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366" w:rsidRDefault="00521366" w:rsidP="00521366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20440D">
        <w:rPr>
          <w:color w:val="000000"/>
          <w:sz w:val="24"/>
          <w:szCs w:val="24"/>
        </w:rPr>
        <w:t>Экономика недвижимости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521366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 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</w:t>
      </w:r>
      <w:proofErr w:type="spellStart"/>
      <w:r w:rsidR="00CE4FB9" w:rsidRPr="00CE4FB9">
        <w:rPr>
          <w:sz w:val="24"/>
          <w:szCs w:val="24"/>
        </w:rPr>
        <w:t>бакалавриата</w:t>
      </w:r>
      <w:proofErr w:type="spellEnd"/>
      <w:r w:rsidR="00CE4FB9" w:rsidRPr="00CE4FB9">
        <w:rPr>
          <w:sz w:val="24"/>
          <w:szCs w:val="24"/>
        </w:rPr>
        <w:t xml:space="preserve"> </w:t>
      </w:r>
      <w:r w:rsidR="00521366">
        <w:rPr>
          <w:sz w:val="24"/>
          <w:szCs w:val="24"/>
        </w:rPr>
        <w:t>«Менеджмент</w:t>
      </w:r>
      <w:r w:rsidRPr="00CE4FB9">
        <w:rPr>
          <w:sz w:val="24"/>
          <w:szCs w:val="24"/>
        </w:rPr>
        <w:t>»</w:t>
      </w:r>
    </w:p>
    <w:p w:rsidR="008A6864" w:rsidRPr="00192724" w:rsidRDefault="00521366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192724">
        <w:rPr>
          <w:sz w:val="24"/>
          <w:szCs w:val="24"/>
        </w:rPr>
        <w:t xml:space="preserve"> год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521366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20440D">
        <w:rPr>
          <w:sz w:val="24"/>
          <w:szCs w:val="24"/>
          <w:u w:val="single"/>
        </w:rPr>
        <w:t>Экономика недвижимости</w:t>
      </w:r>
      <w:r w:rsidR="00E4657B">
        <w:rPr>
          <w:sz w:val="24"/>
          <w:szCs w:val="24"/>
          <w:u w:val="single"/>
        </w:rPr>
        <w:t xml:space="preserve"> 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521366">
        <w:rPr>
          <w:sz w:val="24"/>
          <w:szCs w:val="24"/>
          <w:u w:val="single"/>
        </w:rPr>
        <w:t>38.03.02 Менеджмент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</w:t>
      </w:r>
      <w:bookmarkStart w:id="0" w:name="_GoBack"/>
      <w:bookmarkEnd w:id="0"/>
      <w:r w:rsidR="00096BC6">
        <w:rPr>
          <w:sz w:val="24"/>
          <w:szCs w:val="24"/>
        </w:rPr>
        <w:t>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417317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D261B8">
        <w:rPr>
          <w:sz w:val="28"/>
          <w:szCs w:val="28"/>
          <w:u w:val="single"/>
        </w:rPr>
        <w:t>0</w:t>
      </w:r>
      <w:r w:rsidR="00417317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D261B8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521366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4707F5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CA54DC" w:rsidRPr="00CA54DC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_______</w:t>
      </w:r>
      <w:r w:rsidR="00CA54DC" w:rsidRPr="00CA54DC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_________ </w:t>
      </w:r>
      <w:r w:rsidR="00521366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521366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CA54DC" w:rsidRPr="00417317">
        <w:rPr>
          <w:sz w:val="28"/>
          <w:szCs w:val="28"/>
          <w:u w:val="single"/>
        </w:rPr>
        <w:t>0</w:t>
      </w:r>
      <w:r w:rsidR="00417317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__» ________</w:t>
      </w:r>
      <w:r w:rsidR="00CA54DC" w:rsidRPr="00417317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 </w:t>
      </w:r>
      <w:r w:rsidR="00521366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3059E7" w:rsidRPr="003059E7" w:rsidRDefault="003059E7" w:rsidP="003059E7">
      <w:pPr>
        <w:rPr>
          <w:color w:val="000000"/>
          <w:sz w:val="28"/>
          <w:szCs w:val="28"/>
        </w:rPr>
      </w:pPr>
      <w:r w:rsidRPr="003059E7">
        <w:rPr>
          <w:color w:val="000000"/>
          <w:sz w:val="28"/>
          <w:szCs w:val="28"/>
        </w:rPr>
        <w:t xml:space="preserve">Представитель работодателя </w:t>
      </w:r>
    </w:p>
    <w:p w:rsidR="003059E7" w:rsidRPr="003059E7" w:rsidRDefault="003059E7" w:rsidP="003059E7">
      <w:pPr>
        <w:rPr>
          <w:color w:val="000000"/>
          <w:sz w:val="28"/>
          <w:szCs w:val="28"/>
        </w:rPr>
      </w:pPr>
      <w:r w:rsidRPr="003059E7">
        <w:rPr>
          <w:color w:val="000000"/>
          <w:sz w:val="28"/>
          <w:szCs w:val="28"/>
        </w:rPr>
        <w:t>Управляющий дополнительного офиса</w:t>
      </w:r>
    </w:p>
    <w:p w:rsidR="003059E7" w:rsidRPr="003059E7" w:rsidRDefault="003059E7" w:rsidP="003059E7">
      <w:pPr>
        <w:rPr>
          <w:color w:val="000000"/>
          <w:sz w:val="28"/>
          <w:szCs w:val="28"/>
        </w:rPr>
      </w:pPr>
      <w:r w:rsidRPr="003059E7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8A6864" w:rsidRPr="00FC2887" w:rsidRDefault="003059E7" w:rsidP="003059E7">
      <w:pPr>
        <w:rPr>
          <w:sz w:val="28"/>
          <w:szCs w:val="28"/>
        </w:rPr>
      </w:pPr>
      <w:r w:rsidRPr="003059E7">
        <w:rPr>
          <w:color w:val="000000"/>
          <w:sz w:val="28"/>
          <w:szCs w:val="28"/>
        </w:rPr>
        <w:t>ПАО Банк " ФК Открытие"</w:t>
      </w:r>
      <w:r w:rsidR="00FC2887">
        <w:rPr>
          <w:color w:val="000000"/>
          <w:sz w:val="28"/>
          <w:szCs w:val="28"/>
        </w:rPr>
        <w:t xml:space="preserve">               </w:t>
      </w:r>
      <w:r w:rsidR="008A6864" w:rsidRPr="00FC2887">
        <w:rPr>
          <w:sz w:val="28"/>
          <w:szCs w:val="28"/>
        </w:rPr>
        <w:t xml:space="preserve">__________________ </w:t>
      </w:r>
      <w:r w:rsidR="00FC2887" w:rsidRPr="00FC2887">
        <w:rPr>
          <w:color w:val="000000"/>
          <w:sz w:val="28"/>
          <w:szCs w:val="28"/>
        </w:rPr>
        <w:t>Д.Г</w:t>
      </w:r>
      <w:proofErr w:type="gramStart"/>
      <w:r w:rsidR="00FC2887" w:rsidRPr="00FC2887">
        <w:rPr>
          <w:sz w:val="28"/>
          <w:szCs w:val="28"/>
        </w:rPr>
        <w:t xml:space="preserve"> .</w:t>
      </w:r>
      <w:proofErr w:type="gramEnd"/>
      <w:r w:rsidR="00FC2887"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CA54DC" w:rsidRPr="00417317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CA54DC" w:rsidRPr="00417317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521366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CA54DC" w:rsidRPr="00417317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CA54DC" w:rsidRPr="00417317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521366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20440D">
        <w:rPr>
          <w:sz w:val="28"/>
          <w:szCs w:val="28"/>
        </w:rPr>
        <w:t>Экономика недвижимости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20440D">
        <w:rPr>
          <w:sz w:val="28"/>
          <w:szCs w:val="28"/>
        </w:rPr>
        <w:t>Экономика недвижимости</w:t>
      </w:r>
      <w:proofErr w:type="gramStart"/>
      <w:r w:rsidR="00FC2887">
        <w:rPr>
          <w:sz w:val="28"/>
          <w:szCs w:val="28"/>
        </w:rPr>
        <w:t>»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20440D">
        <w:rPr>
          <w:sz w:val="28"/>
          <w:szCs w:val="28"/>
        </w:rPr>
        <w:t>Экономика недвижимости</w:t>
      </w:r>
      <w:r w:rsidR="00FC2887">
        <w:rPr>
          <w:sz w:val="28"/>
          <w:szCs w:val="28"/>
        </w:rPr>
        <w:t>»</w:t>
      </w:r>
      <w:r w:rsidR="0020440D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0E634C" w:rsidRDefault="000E634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0E634C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34C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0E634C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0E634C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34C">
              <w:rPr>
                <w:sz w:val="24"/>
                <w:szCs w:val="24"/>
              </w:rPr>
              <w:t>1</w:t>
            </w:r>
            <w:r w:rsidR="000E634C">
              <w:rPr>
                <w:sz w:val="24"/>
                <w:szCs w:val="24"/>
              </w:rPr>
              <w:t>0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0E634C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0E634C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0E634C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34C">
              <w:rPr>
                <w:sz w:val="24"/>
                <w:szCs w:val="24"/>
              </w:rPr>
              <w:t>1</w:t>
            </w:r>
            <w:r w:rsidR="000E634C">
              <w:rPr>
                <w:sz w:val="24"/>
                <w:szCs w:val="24"/>
              </w:rPr>
              <w:t>3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0E634C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0E634C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0E634C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34C">
              <w:rPr>
                <w:sz w:val="24"/>
                <w:szCs w:val="24"/>
              </w:rPr>
              <w:t>1</w:t>
            </w:r>
            <w:r w:rsidR="000E634C">
              <w:rPr>
                <w:sz w:val="24"/>
                <w:szCs w:val="24"/>
              </w:rPr>
              <w:t>3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ED2CA6" w:rsidRPr="00ED2CA6" w:rsidRDefault="00ED2CA6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D2CA6">
        <w:rPr>
          <w:color w:val="000000"/>
          <w:sz w:val="24"/>
          <w:szCs w:val="24"/>
        </w:rPr>
        <w:t>ОПК-2:      способностью осуществлять сбор, анализ и обработку данных, необходимых для решения профессиональных задач;</w:t>
      </w:r>
    </w:p>
    <w:p w:rsidR="00ED2CA6" w:rsidRPr="00ED2CA6" w:rsidRDefault="00ED2CA6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D2CA6">
        <w:rPr>
          <w:color w:val="000000"/>
          <w:sz w:val="24"/>
          <w:szCs w:val="24"/>
        </w:rPr>
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ОПК-</w:t>
            </w:r>
            <w:r w:rsidR="003B4133"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E349E" w:rsidRDefault="00D5270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1.1-1.12</w:t>
            </w:r>
          </w:p>
          <w:p w:rsidR="00D52703" w:rsidRPr="00EF7FDA" w:rsidRDefault="00D5270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2.1-2.14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CB19EE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CB19EE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 xml:space="preserve">современные методы и технологии  сбора, анализа и обработки данных, необходимых для решения профессиональных задач в </w:t>
            </w:r>
            <w:r w:rsidRPr="007C2F92">
              <w:rPr>
                <w:color w:val="000000"/>
                <w:sz w:val="24"/>
                <w:szCs w:val="24"/>
              </w:rPr>
              <w:lastRenderedPageBreak/>
              <w:t>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в области 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 w:rsidR="003B4133"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1.1-1.12</w:t>
            </w:r>
          </w:p>
          <w:p w:rsidR="006D5398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2.1-2.14</w:t>
            </w: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Pr="00A01497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 xml:space="preserve">собрать и анализировать исходные данные, необходимые для расчета </w:t>
            </w:r>
            <w:r w:rsidRPr="007C2F92">
              <w:rPr>
                <w:color w:val="000000"/>
                <w:sz w:val="24"/>
                <w:szCs w:val="24"/>
              </w:rPr>
              <w:lastRenderedPageBreak/>
              <w:t>экономических  и социально-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C2F92" w:rsidRPr="00A01497" w:rsidRDefault="007C2F92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C2F92" w:rsidRPr="00A01497" w:rsidRDefault="007C2F92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D52703">
        <w:rPr>
          <w:rFonts w:ascii="Times New Roman" w:eastAsia="Times New Roman" w:hAnsi="Times New Roman"/>
          <w:sz w:val="24"/>
          <w:szCs w:val="24"/>
        </w:rPr>
        <w:t>Экономика недвижимости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D52703">
        <w:rPr>
          <w:rFonts w:ascii="Times New Roman" w:eastAsia="Times New Roman" w:hAnsi="Times New Roman"/>
          <w:sz w:val="24"/>
          <w:szCs w:val="24"/>
        </w:rPr>
        <w:t>Экономика недвижимости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4335D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9C3463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9C3463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9C3463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9C3463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9C34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9C34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9C34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9C34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9C34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9C34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9C34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9C3463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9C34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9C34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9C34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9C34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9C34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9C34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9C3463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9C3463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 (Т)</w:t>
            </w:r>
          </w:p>
        </w:tc>
        <w:tc>
          <w:tcPr>
            <w:tcW w:w="2976" w:type="dxa"/>
            <w:shd w:val="clear" w:color="auto" w:fill="auto"/>
          </w:tcPr>
          <w:p w:rsidR="006A3641" w:rsidRDefault="006A3641" w:rsidP="009C3463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3641" w:rsidRDefault="007744D5" w:rsidP="009C3463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9C346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9C346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9C346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9C3463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9C3463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="00DC3551"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="00DC3551"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="00DC3551"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>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94335D" w:rsidRPr="0094335D" w:rsidRDefault="0094335D" w:rsidP="009C3463">
      <w:pPr>
        <w:keepNext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8A6864" w:rsidRPr="00EF7FDA" w:rsidRDefault="008A6864" w:rsidP="009C3463">
      <w:pPr>
        <w:keepNext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9C3463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D52703">
        <w:rPr>
          <w:rFonts w:eastAsia="Calibri"/>
          <w:sz w:val="24"/>
          <w:szCs w:val="24"/>
          <w:lang w:eastAsia="en-US"/>
        </w:rPr>
        <w:t>Экономика недвижимости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9C3463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9C3463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6A3641" w:rsidRPr="003853CF" w:rsidRDefault="006A3641" w:rsidP="009C3463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тестовые задания (Т).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E4657B">
        <w:rPr>
          <w:rFonts w:eastAsia="Calibri"/>
          <w:sz w:val="24"/>
          <w:szCs w:val="24"/>
          <w:lang w:eastAsia="en-US"/>
        </w:rPr>
        <w:t xml:space="preserve">Маркетинг  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9C3463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D52703" w:rsidRDefault="00246BFF" w:rsidP="009C3463">
      <w:pPr>
        <w:keepNext/>
        <w:ind w:firstLine="709"/>
        <w:jc w:val="both"/>
        <w:rPr>
          <w:b/>
          <w:i/>
          <w:sz w:val="24"/>
          <w:szCs w:val="24"/>
        </w:rPr>
      </w:pPr>
      <w:r w:rsidRPr="00D52703">
        <w:rPr>
          <w:b/>
          <w:i/>
          <w:sz w:val="24"/>
          <w:szCs w:val="24"/>
        </w:rPr>
        <w:t xml:space="preserve">2.1.1 </w:t>
      </w:r>
      <w:r w:rsidR="00680998" w:rsidRPr="00D52703">
        <w:rPr>
          <w:b/>
          <w:i/>
          <w:sz w:val="24"/>
          <w:szCs w:val="24"/>
        </w:rPr>
        <w:t>Вопросы</w:t>
      </w:r>
      <w:r w:rsidR="000837B1" w:rsidRPr="00D52703">
        <w:rPr>
          <w:b/>
          <w:i/>
          <w:sz w:val="24"/>
          <w:szCs w:val="24"/>
        </w:rPr>
        <w:t xml:space="preserve"> </w:t>
      </w:r>
      <w:r w:rsidR="00680998" w:rsidRPr="00D52703">
        <w:rPr>
          <w:b/>
          <w:i/>
          <w:sz w:val="24"/>
          <w:szCs w:val="24"/>
        </w:rPr>
        <w:t>у</w:t>
      </w:r>
      <w:r w:rsidR="00A51B43" w:rsidRPr="00D52703">
        <w:rPr>
          <w:b/>
          <w:i/>
          <w:sz w:val="24"/>
          <w:szCs w:val="24"/>
        </w:rPr>
        <w:t>стн</w:t>
      </w:r>
      <w:r w:rsidR="00680998" w:rsidRPr="00D52703">
        <w:rPr>
          <w:b/>
          <w:i/>
          <w:sz w:val="24"/>
          <w:szCs w:val="24"/>
        </w:rPr>
        <w:t>ого</w:t>
      </w:r>
      <w:r w:rsidR="00A51B43" w:rsidRPr="00D52703">
        <w:rPr>
          <w:b/>
          <w:i/>
          <w:sz w:val="24"/>
          <w:szCs w:val="24"/>
        </w:rPr>
        <w:t xml:space="preserve"> опрос</w:t>
      </w:r>
      <w:r w:rsidR="00680998" w:rsidRPr="00D52703">
        <w:rPr>
          <w:b/>
          <w:i/>
          <w:sz w:val="24"/>
          <w:szCs w:val="24"/>
        </w:rPr>
        <w:t>а</w:t>
      </w:r>
      <w:r w:rsidRPr="00D52703">
        <w:rPr>
          <w:b/>
          <w:i/>
          <w:sz w:val="24"/>
          <w:szCs w:val="24"/>
        </w:rPr>
        <w:t xml:space="preserve"> (УО)</w:t>
      </w:r>
      <w:r w:rsidR="00EF7FDA" w:rsidRPr="00D52703">
        <w:rPr>
          <w:b/>
          <w:i/>
          <w:sz w:val="24"/>
          <w:szCs w:val="24"/>
        </w:rPr>
        <w:t xml:space="preserve"> для оценивания результатов обучения в виде знаний и умений: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1. По</w:t>
      </w:r>
      <w:r>
        <w:rPr>
          <w:sz w:val="24"/>
          <w:szCs w:val="24"/>
        </w:rPr>
        <w:t xml:space="preserve">нятие недвижимости, ст. 130 ГК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2. Отличител</w:t>
      </w:r>
      <w:r>
        <w:rPr>
          <w:sz w:val="24"/>
          <w:szCs w:val="24"/>
        </w:rPr>
        <w:t xml:space="preserve">ьная особенность недвижимости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ОН по происхождению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Отдельные</w:t>
      </w:r>
      <w:proofErr w:type="gramEnd"/>
      <w:r>
        <w:rPr>
          <w:sz w:val="24"/>
          <w:szCs w:val="24"/>
        </w:rPr>
        <w:t xml:space="preserve"> ОН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Сложные</w:t>
      </w:r>
      <w:proofErr w:type="gramEnd"/>
      <w:r>
        <w:rPr>
          <w:sz w:val="24"/>
          <w:szCs w:val="24"/>
        </w:rPr>
        <w:t xml:space="preserve"> ОН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Делимые</w:t>
      </w:r>
      <w:proofErr w:type="gramEnd"/>
      <w:r>
        <w:rPr>
          <w:sz w:val="24"/>
          <w:szCs w:val="24"/>
        </w:rPr>
        <w:t xml:space="preserve"> и неделимые ОН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Предприятие, как ОН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Признаки недвижимости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9. Недвижимос</w:t>
      </w:r>
      <w:r>
        <w:rPr>
          <w:sz w:val="24"/>
          <w:szCs w:val="24"/>
        </w:rPr>
        <w:t xml:space="preserve">ть, как «благо» и как «доход»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1</w:t>
      </w:r>
      <w:r>
        <w:rPr>
          <w:sz w:val="24"/>
          <w:szCs w:val="24"/>
        </w:rPr>
        <w:t xml:space="preserve">0. Основные типы недвижимости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 Жилищный фонд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12</w:t>
      </w:r>
      <w:r>
        <w:rPr>
          <w:sz w:val="24"/>
          <w:szCs w:val="24"/>
        </w:rPr>
        <w:t xml:space="preserve">. свойства жилой недвижимости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 xml:space="preserve">13. </w:t>
      </w:r>
      <w:r>
        <w:rPr>
          <w:sz w:val="24"/>
          <w:szCs w:val="24"/>
        </w:rPr>
        <w:t xml:space="preserve">ОН по характеру использования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ОН по целям владения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15</w:t>
      </w:r>
      <w:r>
        <w:rPr>
          <w:sz w:val="24"/>
          <w:szCs w:val="24"/>
        </w:rPr>
        <w:t xml:space="preserve">. ОН по степени специализации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 ОН по степени готовности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 xml:space="preserve">17. ОН по </w:t>
      </w:r>
      <w:proofErr w:type="spellStart"/>
      <w:r w:rsidRPr="00D52703">
        <w:rPr>
          <w:sz w:val="24"/>
          <w:szCs w:val="24"/>
        </w:rPr>
        <w:t>воспроиз</w:t>
      </w:r>
      <w:r>
        <w:rPr>
          <w:sz w:val="24"/>
          <w:szCs w:val="24"/>
        </w:rPr>
        <w:t>водимости</w:t>
      </w:r>
      <w:proofErr w:type="spellEnd"/>
      <w:r>
        <w:rPr>
          <w:sz w:val="24"/>
          <w:szCs w:val="24"/>
        </w:rPr>
        <w:t xml:space="preserve"> в натуральной форме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Право собственности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19</w:t>
      </w:r>
      <w:r>
        <w:rPr>
          <w:sz w:val="24"/>
          <w:szCs w:val="24"/>
        </w:rPr>
        <w:t>. Сделка с недвижимостью, виды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20. Договор ку</w:t>
      </w:r>
      <w:r>
        <w:rPr>
          <w:sz w:val="24"/>
          <w:szCs w:val="24"/>
        </w:rPr>
        <w:t xml:space="preserve">пля-продажа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21. Государстве</w:t>
      </w:r>
      <w:r>
        <w:rPr>
          <w:sz w:val="24"/>
          <w:szCs w:val="24"/>
        </w:rPr>
        <w:t xml:space="preserve">нная регистрация недвижимости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 xml:space="preserve">22. Жизненный цикл ОН, характеристика стадий  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D52703">
        <w:rPr>
          <w:sz w:val="24"/>
          <w:szCs w:val="24"/>
        </w:rPr>
        <w:t>Земельный участок – как объект недвижимости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D52703">
        <w:rPr>
          <w:sz w:val="24"/>
          <w:szCs w:val="24"/>
        </w:rPr>
        <w:t>Целевое назначение земель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D52703">
        <w:rPr>
          <w:sz w:val="24"/>
          <w:szCs w:val="24"/>
        </w:rPr>
        <w:t>Зонирование земель и городское пространство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D52703">
        <w:rPr>
          <w:sz w:val="24"/>
          <w:szCs w:val="24"/>
        </w:rPr>
        <w:t>Государственный земельный кадастр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D52703">
        <w:rPr>
          <w:sz w:val="24"/>
          <w:szCs w:val="24"/>
        </w:rPr>
        <w:t>Земельные отношения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Pr="00D52703">
        <w:rPr>
          <w:sz w:val="24"/>
          <w:szCs w:val="24"/>
        </w:rPr>
        <w:t>Градостроительный регламент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D52703">
        <w:rPr>
          <w:sz w:val="24"/>
          <w:szCs w:val="24"/>
        </w:rPr>
        <w:t>Основы землеустройства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30.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Ф</w:t>
      </w:r>
      <w:r w:rsidRPr="00D52703">
        <w:rPr>
          <w:color w:val="000000"/>
          <w:sz w:val="24"/>
          <w:szCs w:val="24"/>
        </w:rPr>
        <w:t>ормы государственного регулирования рынка недвижимости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31. 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Pr="00D52703">
        <w:rPr>
          <w:color w:val="000000"/>
          <w:sz w:val="24"/>
          <w:szCs w:val="24"/>
        </w:rPr>
        <w:t>иды стоимости недвижимости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32. 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D52703">
        <w:rPr>
          <w:color w:val="000000"/>
          <w:sz w:val="24"/>
          <w:szCs w:val="24"/>
        </w:rPr>
        <w:t>ринципы оценки недвижимости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33.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Ф</w:t>
      </w:r>
      <w:r w:rsidRPr="00D52703">
        <w:rPr>
          <w:color w:val="000000"/>
          <w:sz w:val="24"/>
          <w:szCs w:val="24"/>
        </w:rPr>
        <w:t>акторы, влияющие на стоимость недвижимости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34. 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</w:t>
      </w:r>
      <w:r w:rsidRPr="00D52703">
        <w:rPr>
          <w:color w:val="000000"/>
          <w:sz w:val="24"/>
          <w:szCs w:val="24"/>
        </w:rPr>
        <w:t>ехнология оценки недвижимости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35.  С</w:t>
      </w:r>
      <w:r w:rsidRPr="00D52703">
        <w:rPr>
          <w:color w:val="000000"/>
          <w:sz w:val="24"/>
          <w:szCs w:val="24"/>
        </w:rPr>
        <w:t>равнительный (рыночный) подход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36.  З</w:t>
      </w:r>
      <w:r w:rsidRPr="00D52703">
        <w:rPr>
          <w:color w:val="000000"/>
          <w:sz w:val="24"/>
          <w:szCs w:val="24"/>
        </w:rPr>
        <w:t>атратный подход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37. 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 w:rsidRPr="00D52703">
        <w:rPr>
          <w:color w:val="000000"/>
          <w:sz w:val="24"/>
          <w:szCs w:val="24"/>
        </w:rPr>
        <w:t>оходный подход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38. 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Pr="00D52703">
        <w:rPr>
          <w:color w:val="000000"/>
          <w:sz w:val="24"/>
          <w:szCs w:val="24"/>
        </w:rPr>
        <w:t>озникновение и развитие ипотечного кредитования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39.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О</w:t>
      </w:r>
      <w:r w:rsidRPr="00D52703">
        <w:rPr>
          <w:color w:val="000000"/>
          <w:sz w:val="24"/>
          <w:szCs w:val="24"/>
        </w:rPr>
        <w:t>сновные этапы ипотечного кредитования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40. 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 w:rsidRPr="00D52703">
        <w:rPr>
          <w:color w:val="000000"/>
          <w:sz w:val="24"/>
          <w:szCs w:val="24"/>
        </w:rPr>
        <w:t>етоды ипотечного кредитования</w:t>
      </w:r>
    </w:p>
    <w:p w:rsidR="006326BB" w:rsidRDefault="006326BB" w:rsidP="009C3463">
      <w:pPr>
        <w:keepNext/>
        <w:ind w:firstLine="709"/>
        <w:jc w:val="both"/>
        <w:rPr>
          <w:i/>
          <w:sz w:val="24"/>
          <w:szCs w:val="24"/>
        </w:rPr>
      </w:pPr>
    </w:p>
    <w:p w:rsidR="008A6864" w:rsidRPr="00EF7FDA" w:rsidRDefault="00C126A0" w:rsidP="009C3463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9C3463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9C3463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9C3463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9C3463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9C3463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9C3463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9C3463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Default="0014239B" w:rsidP="009C3463">
      <w:pPr>
        <w:keepNext/>
        <w:ind w:firstLine="708"/>
        <w:rPr>
          <w:sz w:val="24"/>
          <w:szCs w:val="24"/>
        </w:rPr>
      </w:pPr>
    </w:p>
    <w:p w:rsidR="00CC6A30" w:rsidRDefault="00CC6A30" w:rsidP="009C3463">
      <w:pPr>
        <w:keepNext/>
        <w:rPr>
          <w:rFonts w:eastAsia="Calibri"/>
          <w:sz w:val="24"/>
          <w:szCs w:val="24"/>
        </w:rPr>
      </w:pP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lastRenderedPageBreak/>
        <w:t>ЗАДАЧА 1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 xml:space="preserve">Определить рыночную стоимость бизнеса (предприятие – земельный участок и знание цеха) </w:t>
      </w:r>
      <w:r w:rsidRPr="006326BB">
        <w:rPr>
          <w:rFonts w:eastAsia="Calibri"/>
          <w:sz w:val="24"/>
          <w:szCs w:val="24"/>
        </w:rPr>
        <w:t>затратным методом: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размер земельного участка – 5500м.кв.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стоимость 1м.кв. – 5200 руб.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стоимость СМР 1995г. – 2850 тыс. руб.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К1-1,08; К</w:t>
      </w:r>
      <w:proofErr w:type="gramStart"/>
      <w:r w:rsidRPr="00313700">
        <w:rPr>
          <w:rFonts w:eastAsia="Calibri"/>
          <w:sz w:val="24"/>
          <w:szCs w:val="24"/>
        </w:rPr>
        <w:t>2</w:t>
      </w:r>
      <w:proofErr w:type="gramEnd"/>
      <w:r w:rsidRPr="00313700">
        <w:rPr>
          <w:rFonts w:eastAsia="Calibri"/>
          <w:sz w:val="24"/>
          <w:szCs w:val="24"/>
        </w:rPr>
        <w:t xml:space="preserve"> – 1,2; К3-1,13; К4-1,003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индекс перевода цен – 9,03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предпринимательский доход – 16%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внешний износ – 10%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функциональный – 8%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физический износ – 12%</w:t>
      </w:r>
    </w:p>
    <w:p w:rsidR="006326BB" w:rsidRDefault="006326BB" w:rsidP="009C3463">
      <w:pPr>
        <w:keepNext/>
        <w:rPr>
          <w:sz w:val="24"/>
          <w:szCs w:val="24"/>
        </w:rPr>
      </w:pP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ЗАДАЧА 2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Определить рыночную стоимость бизнеса (предприятие – земельный участок, знания) затратным методом: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размер земельного участка – 4500м.кв.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стоимость 1м.кв. – 4200 руб.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стоимость СМР 1995г. – 2550 тыс. руб.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произведение поправочных коэффициентов – 1,47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индекс перевода цен – 9,03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предпринимательский доход – 16%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функциональный износ – 10%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внешний износ – 8%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физический износ – 12%</w:t>
      </w:r>
    </w:p>
    <w:p w:rsidR="006326BB" w:rsidRDefault="006326BB" w:rsidP="009C3463">
      <w:pPr>
        <w:keepNext/>
        <w:rPr>
          <w:rFonts w:eastAsia="Calibri"/>
          <w:sz w:val="24"/>
          <w:szCs w:val="24"/>
        </w:rPr>
      </w:pP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ЗАДАЧА 3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Определить стоимость бизнеса (объекта недвижимости) на основе следующих расчетных данных: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расчетный объем здания – 3380 куб.м.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прямые затраты на строительство 1 м.кб</w:t>
      </w:r>
      <w:proofErr w:type="gramStart"/>
      <w:r w:rsidRPr="00313700">
        <w:rPr>
          <w:rFonts w:eastAsia="Calibri"/>
          <w:sz w:val="24"/>
          <w:szCs w:val="24"/>
        </w:rPr>
        <w:t>.</w:t>
      </w:r>
      <w:proofErr w:type="gramEnd"/>
      <w:r w:rsidRPr="00313700">
        <w:rPr>
          <w:rFonts w:eastAsia="Calibri"/>
          <w:sz w:val="24"/>
          <w:szCs w:val="24"/>
        </w:rPr>
        <w:t xml:space="preserve"> </w:t>
      </w:r>
      <w:proofErr w:type="gramStart"/>
      <w:r w:rsidRPr="00313700">
        <w:rPr>
          <w:rFonts w:eastAsia="Calibri"/>
          <w:sz w:val="24"/>
          <w:szCs w:val="24"/>
        </w:rPr>
        <w:t>з</w:t>
      </w:r>
      <w:proofErr w:type="gramEnd"/>
      <w:r w:rsidRPr="00313700">
        <w:rPr>
          <w:rFonts w:eastAsia="Calibri"/>
          <w:sz w:val="24"/>
          <w:szCs w:val="24"/>
        </w:rPr>
        <w:t>дания – 2530 руб.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предпринимательский доход – 18%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физический износ – 13%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внешний износ – 6%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функциональный износ – 8%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аренда земельного участка 250 тыс. руб.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ЗАДАЧА 4</w:t>
      </w: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  <w:r w:rsidRPr="004613B4">
        <w:rPr>
          <w:sz w:val="24"/>
          <w:szCs w:val="24"/>
        </w:rPr>
        <w:t xml:space="preserve">Определить рыночную стоимость бизнеса (здание бизнес-центра) используя затратный метод при условии, что размер земельного участка </w:t>
      </w:r>
      <w:smartTag w:uri="urn:schemas-microsoft-com:office:smarttags" w:element="metricconverter">
        <w:smartTagPr>
          <w:attr w:name="ProductID" w:val="2555,5 м2"/>
        </w:smartTagPr>
        <w:r w:rsidRPr="004613B4">
          <w:rPr>
            <w:sz w:val="24"/>
            <w:szCs w:val="24"/>
          </w:rPr>
          <w:t>2555,5 м</w:t>
        </w:r>
        <w:proofErr w:type="gramStart"/>
        <w:r w:rsidRPr="004613B4">
          <w:rPr>
            <w:sz w:val="24"/>
            <w:szCs w:val="24"/>
            <w:vertAlign w:val="superscript"/>
          </w:rPr>
          <w:t>2</w:t>
        </w:r>
      </w:smartTag>
      <w:proofErr w:type="gramEnd"/>
      <w:r w:rsidRPr="004613B4">
        <w:rPr>
          <w:sz w:val="24"/>
          <w:szCs w:val="24"/>
        </w:rPr>
        <w:t xml:space="preserve">. </w:t>
      </w: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  <w:r w:rsidRPr="004613B4">
        <w:rPr>
          <w:sz w:val="24"/>
          <w:szCs w:val="24"/>
        </w:rPr>
        <w:t>Стоимость 1м.кв. земли – 4,2т.р.</w:t>
      </w: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  <w:r w:rsidRPr="004613B4">
        <w:rPr>
          <w:sz w:val="24"/>
          <w:szCs w:val="24"/>
        </w:rPr>
        <w:t xml:space="preserve">Величина внешнего износа здания 15 % от восстановительной стоимости. </w:t>
      </w: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  <w:r w:rsidRPr="004613B4">
        <w:rPr>
          <w:sz w:val="24"/>
          <w:szCs w:val="24"/>
        </w:rPr>
        <w:t xml:space="preserve">Размер предпринимательского дохода 20 % от восстановительной стоимости. </w:t>
      </w: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  <w:r w:rsidRPr="004613B4">
        <w:rPr>
          <w:sz w:val="24"/>
          <w:szCs w:val="24"/>
        </w:rPr>
        <w:t xml:space="preserve">В отношении конструктивных элементов здания </w:t>
      </w:r>
      <w:proofErr w:type="gramStart"/>
      <w:r w:rsidRPr="004613B4">
        <w:rPr>
          <w:sz w:val="24"/>
          <w:szCs w:val="24"/>
        </w:rPr>
        <w:t>бизнес-центра</w:t>
      </w:r>
      <w:proofErr w:type="gramEnd"/>
      <w:r w:rsidRPr="004613B4">
        <w:rPr>
          <w:sz w:val="24"/>
          <w:szCs w:val="24"/>
        </w:rPr>
        <w:t xml:space="preserve"> имеется следующая информация:</w:t>
      </w: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1815"/>
        <w:gridCol w:w="1469"/>
      </w:tblGrid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Наименование конструктивного элемента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Стоимость конструктивного элемента, т.р.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% износа конструктивного элемента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Сумма износа, т.р.</w:t>
            </w: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1 Земляные работы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8312,5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--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2 Фундаменты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25250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3 Каркас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6875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4 Стены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180875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18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5 Перекрытия и покрытия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50437,5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lastRenderedPageBreak/>
              <w:t xml:space="preserve">    6 Кровля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33562,5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7 Полы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42875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8 Окно и витражи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26375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9 Двери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7750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10 Внутренняя отделка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33000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11 Внешняя отделка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6312,5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12</w:t>
            </w:r>
            <w:proofErr w:type="gramStart"/>
            <w:r w:rsidRPr="004613B4">
              <w:rPr>
                <w:sz w:val="24"/>
                <w:szCs w:val="24"/>
              </w:rPr>
              <w:t xml:space="preserve"> П</w:t>
            </w:r>
            <w:proofErr w:type="gramEnd"/>
            <w:r w:rsidRPr="004613B4">
              <w:rPr>
                <w:sz w:val="24"/>
                <w:szCs w:val="24"/>
              </w:rPr>
              <w:t>рочие работы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35000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6326BB" w:rsidRDefault="006326BB" w:rsidP="009C3463">
      <w:pPr>
        <w:keepNext/>
        <w:rPr>
          <w:sz w:val="24"/>
          <w:szCs w:val="24"/>
        </w:rPr>
      </w:pPr>
    </w:p>
    <w:p w:rsidR="006326BB" w:rsidRDefault="006326BB" w:rsidP="009C3463">
      <w:pPr>
        <w:keepNext/>
        <w:rPr>
          <w:sz w:val="24"/>
          <w:szCs w:val="24"/>
        </w:rPr>
      </w:pPr>
    </w:p>
    <w:p w:rsidR="006326BB" w:rsidRPr="00313700" w:rsidRDefault="006326BB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>ЗАДАЧА 5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Определить рыночную стоимость бизнеса затратным методом: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размер земельного участка – 1680м.кв.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стоимость 1м.вк. – 7920 руб.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стоимость СМР 1991г. – 1560 тыс. руб.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К1-1,08; К</w:t>
      </w:r>
      <w:proofErr w:type="gramStart"/>
      <w:r w:rsidRPr="00313700">
        <w:rPr>
          <w:sz w:val="24"/>
          <w:szCs w:val="24"/>
        </w:rPr>
        <w:t>2</w:t>
      </w:r>
      <w:proofErr w:type="gramEnd"/>
      <w:r w:rsidRPr="00313700">
        <w:rPr>
          <w:sz w:val="24"/>
          <w:szCs w:val="24"/>
        </w:rPr>
        <w:t xml:space="preserve"> – 1,2; К3-1,13; К4-1,003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индекс перевода цен – 9,05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предпринимательский доход – 15%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внешний износ – 14%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функциональный – 8%</w:t>
      </w:r>
    </w:p>
    <w:p w:rsidR="006326BB" w:rsidRPr="00313700" w:rsidRDefault="006326BB" w:rsidP="009C3463">
      <w:pPr>
        <w:keepNext/>
        <w:rPr>
          <w:sz w:val="24"/>
          <w:szCs w:val="24"/>
        </w:rPr>
      </w:pPr>
      <w:proofErr w:type="gramStart"/>
      <w:r w:rsidRPr="00313700">
        <w:rPr>
          <w:sz w:val="24"/>
          <w:szCs w:val="24"/>
        </w:rPr>
        <w:t>- данные о физической износе представлены в таблице 1.</w:t>
      </w:r>
      <w:proofErr w:type="gramEnd"/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Т а б </w:t>
      </w:r>
      <w:proofErr w:type="gramStart"/>
      <w:r w:rsidRPr="00313700">
        <w:rPr>
          <w:sz w:val="24"/>
          <w:szCs w:val="24"/>
        </w:rPr>
        <w:t>л</w:t>
      </w:r>
      <w:proofErr w:type="gramEnd"/>
      <w:r w:rsidRPr="00313700">
        <w:rPr>
          <w:sz w:val="24"/>
          <w:szCs w:val="24"/>
        </w:rPr>
        <w:t xml:space="preserve"> и ц а -1.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977"/>
        <w:gridCol w:w="2656"/>
      </w:tblGrid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Наименование конструктивного элемента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Удельный вес конструктивных элементов здания, %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 xml:space="preserve">Степень износа конструктивного элемента, % 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1 Земляные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CC6A3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-----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2 Фундаменты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CC6A30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12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3 Каркас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4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18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5 Перекрытия и покрытия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16,5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40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6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----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----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7 Кровля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7,5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35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8 Лестницы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----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----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9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9,0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20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10 Окна и витражи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5,0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20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11 Двери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2,0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20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12 Внутренняя отделка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8,0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13 Наружная отделка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1,5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14</w:t>
            </w:r>
            <w:proofErr w:type="gramStart"/>
            <w:r w:rsidRPr="00313700">
              <w:rPr>
                <w:szCs w:val="24"/>
              </w:rPr>
              <w:t xml:space="preserve"> П</w:t>
            </w:r>
            <w:proofErr w:type="gramEnd"/>
            <w:r w:rsidRPr="00313700">
              <w:rPr>
                <w:szCs w:val="24"/>
              </w:rPr>
              <w:t>рочие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9,0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20</w:t>
            </w:r>
          </w:p>
        </w:tc>
      </w:tr>
      <w:tr w:rsidR="006326BB" w:rsidRPr="00313700" w:rsidTr="002A6F68">
        <w:trPr>
          <w:trHeight w:val="4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6E387E" w:rsidRDefault="006E387E" w:rsidP="009C3463">
      <w:pPr>
        <w:keepNext/>
        <w:ind w:firstLine="709"/>
        <w:jc w:val="both"/>
        <w:rPr>
          <w:sz w:val="24"/>
          <w:szCs w:val="24"/>
        </w:rPr>
      </w:pPr>
    </w:p>
    <w:p w:rsidR="006326BB" w:rsidRDefault="006326BB" w:rsidP="009C3463">
      <w:pPr>
        <w:keepNext/>
        <w:rPr>
          <w:sz w:val="24"/>
          <w:szCs w:val="24"/>
        </w:rPr>
      </w:pPr>
    </w:p>
    <w:p w:rsidR="006326BB" w:rsidRPr="00313700" w:rsidRDefault="006326BB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>ЗАДАЧА 6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Определить чистый операционный доход владельца торгового центра: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общая площадь торговых площадей – </w:t>
      </w:r>
      <w:smartTag w:uri="urn:schemas-microsoft-com:office:smarttags" w:element="metricconverter">
        <w:smartTagPr>
          <w:attr w:name="ProductID" w:val="1700 м"/>
        </w:smartTagPr>
        <w:r w:rsidRPr="00313700">
          <w:rPr>
            <w:sz w:val="24"/>
            <w:szCs w:val="24"/>
          </w:rPr>
          <w:t>1700 м</w:t>
        </w:r>
      </w:smartTag>
      <w:r w:rsidRPr="00313700">
        <w:rPr>
          <w:sz w:val="24"/>
          <w:szCs w:val="24"/>
        </w:rPr>
        <w:t>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площадь, занятая собственником - </w:t>
      </w:r>
      <w:smartTag w:uri="urn:schemas-microsoft-com:office:smarttags" w:element="metricconverter">
        <w:smartTagPr>
          <w:attr w:name="ProductID" w:val="350 м"/>
        </w:smartTagPr>
        <w:r w:rsidRPr="00313700">
          <w:rPr>
            <w:sz w:val="24"/>
            <w:szCs w:val="24"/>
          </w:rPr>
          <w:t>350 м</w:t>
        </w:r>
      </w:smartTag>
      <w:r w:rsidRPr="00313700">
        <w:rPr>
          <w:sz w:val="24"/>
          <w:szCs w:val="24"/>
        </w:rPr>
        <w:t xml:space="preserve">.кв. 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арендная площадь - </w:t>
      </w:r>
      <w:smartTag w:uri="urn:schemas-microsoft-com:office:smarttags" w:element="metricconverter">
        <w:smartTagPr>
          <w:attr w:name="ProductID" w:val="1200 м"/>
        </w:smartTagPr>
        <w:r w:rsidRPr="00313700">
          <w:rPr>
            <w:sz w:val="24"/>
            <w:szCs w:val="24"/>
          </w:rPr>
          <w:t>1200 м</w:t>
        </w:r>
      </w:smartTag>
      <w:r w:rsidRPr="00313700">
        <w:rPr>
          <w:sz w:val="24"/>
          <w:szCs w:val="24"/>
        </w:rPr>
        <w:t>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рыночная арендная ставка – 1100 руб. за 1м.кв.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платежи по договору страхования – 180 т.р.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расходы </w:t>
      </w:r>
      <w:r w:rsidRPr="006326BB">
        <w:rPr>
          <w:sz w:val="24"/>
          <w:szCs w:val="24"/>
        </w:rPr>
        <w:t>на управление составляют -3 %</w:t>
      </w:r>
      <w:r w:rsidRPr="00313700">
        <w:rPr>
          <w:sz w:val="24"/>
          <w:szCs w:val="24"/>
        </w:rPr>
        <w:t xml:space="preserve"> от эффективного (действительного) валового дохода; 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коммунальные платежи - 1450 т.р.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lastRenderedPageBreak/>
        <w:t>- расходы на уборку торговых площадей и парковку – 240 т.р.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затраты на электроэнергию – 420 т.р.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расходы на связь – 120 т.р.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норма потерь от недозагрузки 9 %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норма потерь от неплатежей 5 %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налоговые платежи – 340 т.р.</w:t>
      </w:r>
    </w:p>
    <w:p w:rsidR="006326BB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ab/>
        <w:t>Определить потери владельца торгового центра от не сданных арендных площадей.</w:t>
      </w:r>
    </w:p>
    <w:p w:rsidR="006326BB" w:rsidRDefault="006326BB" w:rsidP="009C3463">
      <w:pPr>
        <w:keepNext/>
        <w:rPr>
          <w:sz w:val="24"/>
          <w:szCs w:val="24"/>
        </w:rPr>
      </w:pPr>
    </w:p>
    <w:p w:rsidR="006326BB" w:rsidRPr="00313700" w:rsidRDefault="006326BB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>ЗАДАЧА 7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Определить чистый операционный доход владельца торгового центра: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общая площадь склада – </w:t>
      </w:r>
      <w:smartTag w:uri="urn:schemas-microsoft-com:office:smarttags" w:element="metricconverter">
        <w:smartTagPr>
          <w:attr w:name="ProductID" w:val="1500 м"/>
        </w:smartTagPr>
        <w:r w:rsidRPr="00313700">
          <w:rPr>
            <w:sz w:val="24"/>
            <w:szCs w:val="24"/>
          </w:rPr>
          <w:t>1500 м</w:t>
        </w:r>
      </w:smartTag>
      <w:r w:rsidRPr="00313700">
        <w:rPr>
          <w:sz w:val="24"/>
          <w:szCs w:val="24"/>
        </w:rPr>
        <w:t>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площадь, занятая собственником - </w:t>
      </w:r>
      <w:smartTag w:uri="urn:schemas-microsoft-com:office:smarttags" w:element="metricconverter">
        <w:smartTagPr>
          <w:attr w:name="ProductID" w:val="530 м"/>
        </w:smartTagPr>
        <w:r w:rsidRPr="00313700">
          <w:rPr>
            <w:sz w:val="24"/>
            <w:szCs w:val="24"/>
          </w:rPr>
          <w:t>530 м</w:t>
        </w:r>
      </w:smartTag>
      <w:r w:rsidRPr="00313700">
        <w:rPr>
          <w:sz w:val="24"/>
          <w:szCs w:val="24"/>
        </w:rPr>
        <w:t xml:space="preserve">.кв. 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арендная площадь - </w:t>
      </w:r>
      <w:smartTag w:uri="urn:schemas-microsoft-com:office:smarttags" w:element="metricconverter">
        <w:smartTagPr>
          <w:attr w:name="ProductID" w:val="750 м"/>
        </w:smartTagPr>
        <w:r w:rsidRPr="00313700">
          <w:rPr>
            <w:sz w:val="24"/>
            <w:szCs w:val="24"/>
          </w:rPr>
          <w:t>750 м</w:t>
        </w:r>
      </w:smartTag>
      <w:r w:rsidRPr="00313700">
        <w:rPr>
          <w:sz w:val="24"/>
          <w:szCs w:val="24"/>
        </w:rPr>
        <w:t>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рыночная арендная ставка – 800 руб. за 1м.кв.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платежи по договору страхования – 1% от эффективного (действительного) валового дохода; 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расходы на управление составляют - 2 %;  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коммунальные платежи – 5%;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расходы на уборку торговых площадей и парковку – 2,5%;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затраты на электроэнергию – 4,2%;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расходы на связь – 0,3%;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норма потерь от недозагрузки 5%;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норма потерь от неплатежей 2 %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налоговые платежи – 55т.р.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ab/>
        <w:t xml:space="preserve">Определить потери владельца торгового центра от не сданных арендных площадей. </w:t>
      </w:r>
    </w:p>
    <w:p w:rsidR="006326BB" w:rsidRDefault="006326BB" w:rsidP="009C3463">
      <w:pPr>
        <w:keepNext/>
        <w:ind w:firstLine="709"/>
        <w:jc w:val="both"/>
        <w:rPr>
          <w:sz w:val="24"/>
          <w:szCs w:val="24"/>
        </w:rPr>
      </w:pP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ЗАДАЧА 8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Определить доход владельца автостоянки, если известно, что: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 xml:space="preserve">- общая площадь стоянки </w:t>
      </w:r>
      <w:smartTag w:uri="urn:schemas-microsoft-com:office:smarttags" w:element="metricconverter">
        <w:smartTagPr>
          <w:attr w:name="ProductID" w:val="700 м"/>
        </w:smartTagPr>
        <w:r w:rsidRPr="00C76EF8">
          <w:rPr>
            <w:sz w:val="24"/>
            <w:szCs w:val="24"/>
          </w:rPr>
          <w:t>700 м</w:t>
        </w:r>
      </w:smartTag>
      <w:r w:rsidRPr="00C76EF8">
        <w:rPr>
          <w:sz w:val="24"/>
          <w:szCs w:val="24"/>
        </w:rPr>
        <w:t>.кв. на 150 парковочных мест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количество мест сданных в аренду – 96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стоимость аренды одного парковочного места  - 1700 руб.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 xml:space="preserve">- расходы на оплату труда – 5% от эффективного (действительного) валового дохода; 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расходы по договору страхования – 2%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коммунальные расходы – 6%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норма потерь от недозагрузки – 22%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норма потерь от неплатежа – 2,5%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налоговые платежи – 6%</w:t>
      </w:r>
    </w:p>
    <w:p w:rsidR="006326BB" w:rsidRPr="00C76EF8" w:rsidRDefault="006326BB" w:rsidP="009C3463">
      <w:pPr>
        <w:keepNext/>
        <w:ind w:firstLine="708"/>
        <w:rPr>
          <w:sz w:val="24"/>
          <w:szCs w:val="24"/>
        </w:rPr>
      </w:pPr>
      <w:r w:rsidRPr="00C76EF8">
        <w:rPr>
          <w:sz w:val="24"/>
          <w:szCs w:val="24"/>
        </w:rPr>
        <w:t xml:space="preserve">Определить потери владельца автостоянки от не сданных в аренду парковочных мест. </w:t>
      </w:r>
    </w:p>
    <w:p w:rsidR="006326BB" w:rsidRPr="00C76EF8" w:rsidRDefault="006326BB" w:rsidP="009C3463">
      <w:pPr>
        <w:keepNext/>
        <w:rPr>
          <w:rFonts w:eastAsia="Calibri"/>
          <w:sz w:val="24"/>
          <w:szCs w:val="24"/>
        </w:rPr>
      </w:pP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ЗАДАЧА 9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Определить рыночную стоимость коттеджа с сауной и подземным гаражом. При анализе была выявлена информация по сопоставимым объектам: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- объект продан в этом году по цене 15300тыс. руб., имеет бассейн, гараж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- объект продан год назад по цене 13200тыс. руб. имеет сауну, бассейн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- объект продан год назад по цене 11800тыс. руб. имеет гараж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Установлено, что сауна стоит 120тыс. руб., бассейн 80тыс. руб., гараж 150тыс. руб.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Прирост стоимости составляет 12% в год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С учетом поправок и наименьших корректировок</w:t>
      </w:r>
    </w:p>
    <w:p w:rsidR="006326BB" w:rsidRPr="00FB6E80" w:rsidRDefault="006326BB" w:rsidP="009C3463">
      <w:pPr>
        <w:keepNext/>
        <w:jc w:val="center"/>
        <w:rPr>
          <w:rFonts w:eastAsia="Calibri"/>
          <w:sz w:val="24"/>
          <w:szCs w:val="24"/>
        </w:rPr>
      </w:pP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 xml:space="preserve">ЗАДАЧА </w:t>
      </w:r>
      <w:r>
        <w:rPr>
          <w:rFonts w:eastAsia="Calibri"/>
          <w:sz w:val="24"/>
          <w:szCs w:val="24"/>
        </w:rPr>
        <w:t>10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Определить рыночную стоимость базы отдыха, которая включает 8 летних домиков, 1 жилой корпус на 10 номеров, здание кафе, пляж, бассейн.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При анализе была выявлена информация по сопоставимым объектам: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lastRenderedPageBreak/>
        <w:t>- объект продан в этом году по цене 18200тыс. руб. – 6 домиков, жилой корпус на 8 номеров, кафе, пляж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 xml:space="preserve">- объект продан в этом году по цене </w:t>
      </w:r>
      <w:r w:rsidR="00521366">
        <w:rPr>
          <w:rFonts w:eastAsia="Calibri"/>
          <w:sz w:val="24"/>
          <w:szCs w:val="24"/>
        </w:rPr>
        <w:t>2021</w:t>
      </w:r>
      <w:r w:rsidRPr="00FB6E80">
        <w:rPr>
          <w:rFonts w:eastAsia="Calibri"/>
          <w:sz w:val="24"/>
          <w:szCs w:val="24"/>
        </w:rPr>
        <w:t>0тыс. руб. – 5 домиков, 2 жилых корпуса на 14 номеров, кафе, пляж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- объект продан в прошлом году по цене 16200тыс. руб. – 5 домиков, жилой корпус на 10 номеров, кафе, пляж, бассейн.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Установлено, что стоимость домика 50тыс. руб., расчетная стоимость 1 номера в жилом корпусе – 250тыс. руб., здание кафе 300тыс. руб., пляж 150тыс. руб., крытый бассейн 520тыс. руб.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Прирост стоимости составляет 10% в год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 xml:space="preserve">ЗАДАЧА </w:t>
      </w:r>
      <w:r>
        <w:rPr>
          <w:rFonts w:eastAsia="Calibri"/>
          <w:sz w:val="24"/>
          <w:szCs w:val="24"/>
        </w:rPr>
        <w:t>11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Определить рыночную стоимость коттеджа с подземным гаражом. При анализе была выявлена информация по сопоставимым объектам: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 xml:space="preserve">- объект продан в этом году по цене </w:t>
      </w:r>
      <w:r>
        <w:rPr>
          <w:rFonts w:eastAsia="Calibri"/>
          <w:sz w:val="24"/>
          <w:szCs w:val="24"/>
        </w:rPr>
        <w:t xml:space="preserve">7540 </w:t>
      </w:r>
      <w:r w:rsidRPr="00FB6E80">
        <w:rPr>
          <w:rFonts w:eastAsia="Calibri"/>
          <w:sz w:val="24"/>
          <w:szCs w:val="24"/>
        </w:rPr>
        <w:t>тыс. руб., имеет бассейн, гараж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 xml:space="preserve">- объект продан год назад по цене </w:t>
      </w:r>
      <w:r>
        <w:rPr>
          <w:rFonts w:eastAsia="Calibri"/>
          <w:sz w:val="24"/>
          <w:szCs w:val="24"/>
        </w:rPr>
        <w:t xml:space="preserve">8260 </w:t>
      </w:r>
      <w:r w:rsidRPr="00FB6E80">
        <w:rPr>
          <w:rFonts w:eastAsia="Calibri"/>
          <w:sz w:val="24"/>
          <w:szCs w:val="24"/>
        </w:rPr>
        <w:t>тыс. руб. имеет сауну, бассейн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 xml:space="preserve">- объект продан год назад по цене </w:t>
      </w:r>
      <w:r>
        <w:rPr>
          <w:rFonts w:eastAsia="Calibri"/>
          <w:sz w:val="24"/>
          <w:szCs w:val="24"/>
        </w:rPr>
        <w:t xml:space="preserve">7120 </w:t>
      </w:r>
      <w:r w:rsidRPr="00FB6E80">
        <w:rPr>
          <w:rFonts w:eastAsia="Calibri"/>
          <w:sz w:val="24"/>
          <w:szCs w:val="24"/>
        </w:rPr>
        <w:t>тыс. руб. имеет гараж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Установлено, что сауна стоит 1</w:t>
      </w:r>
      <w:r>
        <w:rPr>
          <w:rFonts w:eastAsia="Calibri"/>
          <w:sz w:val="24"/>
          <w:szCs w:val="24"/>
        </w:rPr>
        <w:t xml:space="preserve">80 </w:t>
      </w:r>
      <w:r w:rsidRPr="00FB6E80">
        <w:rPr>
          <w:rFonts w:eastAsia="Calibri"/>
          <w:sz w:val="24"/>
          <w:szCs w:val="24"/>
        </w:rPr>
        <w:t xml:space="preserve">тыс. руб., бассейн </w:t>
      </w:r>
      <w:r>
        <w:rPr>
          <w:rFonts w:eastAsia="Calibri"/>
          <w:sz w:val="24"/>
          <w:szCs w:val="24"/>
        </w:rPr>
        <w:t xml:space="preserve">65 </w:t>
      </w:r>
      <w:r w:rsidRPr="00FB6E80">
        <w:rPr>
          <w:rFonts w:eastAsia="Calibri"/>
          <w:sz w:val="24"/>
          <w:szCs w:val="24"/>
        </w:rPr>
        <w:t>тыс. руб., гараж 1</w:t>
      </w:r>
      <w:r>
        <w:rPr>
          <w:rFonts w:eastAsia="Calibri"/>
          <w:sz w:val="24"/>
          <w:szCs w:val="24"/>
        </w:rPr>
        <w:t>2</w:t>
      </w:r>
      <w:r w:rsidRPr="00FB6E80"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 xml:space="preserve"> </w:t>
      </w:r>
      <w:r w:rsidRPr="00FB6E80">
        <w:rPr>
          <w:rFonts w:eastAsia="Calibri"/>
          <w:sz w:val="24"/>
          <w:szCs w:val="24"/>
        </w:rPr>
        <w:t>тыс. руб.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Прирост стоимости составляет 1</w:t>
      </w:r>
      <w:r>
        <w:rPr>
          <w:rFonts w:eastAsia="Calibri"/>
          <w:sz w:val="24"/>
          <w:szCs w:val="24"/>
        </w:rPr>
        <w:t>0</w:t>
      </w:r>
      <w:r w:rsidRPr="00FB6E80">
        <w:rPr>
          <w:rFonts w:eastAsia="Calibri"/>
          <w:sz w:val="24"/>
          <w:szCs w:val="24"/>
        </w:rPr>
        <w:t>% в год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С учетом поправок и наименьших корректировок</w:t>
      </w:r>
    </w:p>
    <w:p w:rsidR="002A6F68" w:rsidRDefault="002A6F68" w:rsidP="009C3463">
      <w:pPr>
        <w:keepNext/>
        <w:ind w:firstLine="709"/>
        <w:jc w:val="both"/>
        <w:rPr>
          <w:i/>
          <w:sz w:val="24"/>
          <w:szCs w:val="24"/>
        </w:rPr>
      </w:pPr>
    </w:p>
    <w:p w:rsidR="00676F2C" w:rsidRPr="007C1DE7" w:rsidRDefault="00676F2C" w:rsidP="009C3463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7C1DE7" w:rsidRDefault="007C1DE7" w:rsidP="009C3463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9C3463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880577">
        <w:rPr>
          <w:rFonts w:eastAsia="Calibri"/>
          <w:b/>
          <w:i/>
          <w:sz w:val="24"/>
          <w:szCs w:val="24"/>
          <w:lang w:eastAsia="en-US"/>
        </w:rPr>
        <w:t>ПР</w:t>
      </w:r>
      <w:proofErr w:type="gramEnd"/>
      <w:r w:rsidR="00880577">
        <w:rPr>
          <w:rFonts w:eastAsia="Calibri"/>
          <w:b/>
          <w:i/>
          <w:sz w:val="24"/>
          <w:szCs w:val="24"/>
          <w:lang w:eastAsia="en-US"/>
        </w:rPr>
        <w:t>)</w:t>
      </w:r>
    </w:p>
    <w:p w:rsidR="00042200" w:rsidRDefault="00042200" w:rsidP="009C3463">
      <w:pPr>
        <w:keepNext/>
        <w:ind w:firstLine="709"/>
        <w:jc w:val="both"/>
        <w:rPr>
          <w:b/>
          <w:sz w:val="24"/>
          <w:szCs w:val="24"/>
        </w:rPr>
      </w:pPr>
    </w:p>
    <w:p w:rsidR="002A6F68" w:rsidRPr="002A6F68" w:rsidRDefault="002A6F68" w:rsidP="009C3463">
      <w:pPr>
        <w:keepNext/>
        <w:ind w:firstLine="709"/>
        <w:jc w:val="both"/>
        <w:rPr>
          <w:sz w:val="24"/>
          <w:szCs w:val="24"/>
        </w:rPr>
      </w:pPr>
      <w:r w:rsidRPr="002A6F68">
        <w:rPr>
          <w:sz w:val="24"/>
          <w:szCs w:val="24"/>
        </w:rPr>
        <w:t>Вариант 1</w:t>
      </w: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 xml:space="preserve">1) отнесение материальных объектов к </w:t>
      </w:r>
      <w:proofErr w:type="gramStart"/>
      <w:r w:rsidRPr="002A6F68">
        <w:rPr>
          <w:sz w:val="24"/>
          <w:szCs w:val="24"/>
        </w:rPr>
        <w:t>недвижимым</w:t>
      </w:r>
      <w:proofErr w:type="gramEnd"/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>2) основные типы недвижимости, жилая недвижимость, ее особенности</w:t>
      </w: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2A6F68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2A6F68">
        <w:rPr>
          <w:sz w:val="24"/>
          <w:szCs w:val="24"/>
        </w:rPr>
        <w:t>адача</w:t>
      </w:r>
      <w:r>
        <w:rPr>
          <w:sz w:val="24"/>
          <w:szCs w:val="24"/>
        </w:rPr>
        <w:t>:</w:t>
      </w:r>
      <w:r w:rsidRPr="002A6F68">
        <w:rPr>
          <w:sz w:val="24"/>
          <w:szCs w:val="24"/>
        </w:rPr>
        <w:t xml:space="preserve"> 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Определить рыночную стоимость бизнеса (предприятие – земельный участок и знание цеха) затратным методом: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размер земельного участка – 7500м.кв.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стоимость 1м.вк. – 4200 руб.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стоимость СМР 1995г. – 2850 тыс. руб.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К1-1,08; К</w:t>
      </w:r>
      <w:proofErr w:type="gramStart"/>
      <w:r w:rsidRPr="002A6F68">
        <w:rPr>
          <w:rFonts w:eastAsia="Calibri"/>
          <w:sz w:val="24"/>
          <w:szCs w:val="24"/>
        </w:rPr>
        <w:t>2</w:t>
      </w:r>
      <w:proofErr w:type="gramEnd"/>
      <w:r w:rsidRPr="002A6F68">
        <w:rPr>
          <w:rFonts w:eastAsia="Calibri"/>
          <w:sz w:val="24"/>
          <w:szCs w:val="24"/>
        </w:rPr>
        <w:t xml:space="preserve"> – 1,2; К3-1,13; К4-1,003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индекс перевода цен – 9,06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предпринимательский доход – 15%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внешний износ – 10%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функциональный – 8%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физический износ – 12%</w:t>
      </w:r>
    </w:p>
    <w:p w:rsidR="002A6F68" w:rsidRDefault="002A6F68" w:rsidP="009C3463">
      <w:pPr>
        <w:keepNext/>
        <w:jc w:val="both"/>
        <w:rPr>
          <w:sz w:val="24"/>
          <w:szCs w:val="24"/>
        </w:rPr>
      </w:pP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6F68">
        <w:rPr>
          <w:sz w:val="24"/>
          <w:szCs w:val="24"/>
        </w:rPr>
        <w:t>Вариант 2</w:t>
      </w: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>1) зонирование земель и городское пространство</w:t>
      </w:r>
    </w:p>
    <w:p w:rsid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>2) принципы оценки недвижимости</w:t>
      </w:r>
    </w:p>
    <w:p w:rsidR="002A6F68" w:rsidRDefault="002A6F68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3) задача: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Определить рыночную стоимость бизнеса (предприятие – земельный участок, знания) затратным методом: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 xml:space="preserve">- размер земельного участка – </w:t>
      </w:r>
      <w:r>
        <w:rPr>
          <w:rFonts w:eastAsia="Calibri"/>
          <w:sz w:val="24"/>
          <w:szCs w:val="24"/>
        </w:rPr>
        <w:t>66</w:t>
      </w:r>
      <w:r w:rsidRPr="002A6F68">
        <w:rPr>
          <w:rFonts w:eastAsia="Calibri"/>
          <w:sz w:val="24"/>
          <w:szCs w:val="24"/>
        </w:rPr>
        <w:t>00м.кв.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стоимость 1м.вк. – 5</w:t>
      </w:r>
      <w:r w:rsidRPr="002A6F68">
        <w:rPr>
          <w:rFonts w:eastAsia="Calibri"/>
          <w:sz w:val="24"/>
          <w:szCs w:val="24"/>
        </w:rPr>
        <w:t>200 руб.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lastRenderedPageBreak/>
        <w:t xml:space="preserve">- стоимость СМР 1995г. – </w:t>
      </w:r>
      <w:r>
        <w:rPr>
          <w:rFonts w:eastAsia="Calibri"/>
          <w:sz w:val="24"/>
          <w:szCs w:val="24"/>
        </w:rPr>
        <w:t>8</w:t>
      </w:r>
      <w:r w:rsidRPr="002A6F68">
        <w:rPr>
          <w:rFonts w:eastAsia="Calibri"/>
          <w:sz w:val="24"/>
          <w:szCs w:val="24"/>
        </w:rPr>
        <w:t>550 тыс. руб.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произведение поправочных коэффициентов – 1,</w:t>
      </w:r>
      <w:r>
        <w:rPr>
          <w:rFonts w:eastAsia="Calibri"/>
          <w:sz w:val="24"/>
          <w:szCs w:val="24"/>
        </w:rPr>
        <w:t>52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индекс перевода цен – 9,15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предпринимательский доход – 18</w:t>
      </w:r>
      <w:r w:rsidRPr="002A6F68">
        <w:rPr>
          <w:rFonts w:eastAsia="Calibri"/>
          <w:sz w:val="24"/>
          <w:szCs w:val="24"/>
        </w:rPr>
        <w:t>%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функциональный износ – 10%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внешний износ – 8%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физический износ – 12%</w:t>
      </w:r>
    </w:p>
    <w:p w:rsidR="002A6F68" w:rsidRDefault="002A6F68" w:rsidP="009C3463">
      <w:pPr>
        <w:keepNext/>
        <w:jc w:val="both"/>
        <w:rPr>
          <w:sz w:val="24"/>
          <w:szCs w:val="24"/>
        </w:rPr>
      </w:pPr>
    </w:p>
    <w:p w:rsidR="002A6F68" w:rsidRDefault="002A6F68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  <w:t>Вариант 3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>1</w:t>
      </w:r>
      <w:r w:rsidRPr="002A6F68">
        <w:rPr>
          <w:sz w:val="24"/>
          <w:szCs w:val="24"/>
        </w:rPr>
        <w:t>) доходный подход</w:t>
      </w: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A6F68">
        <w:rPr>
          <w:sz w:val="24"/>
          <w:szCs w:val="24"/>
        </w:rPr>
        <w:t>) возникновение и развитие ипотечного кредитования</w:t>
      </w:r>
    </w:p>
    <w:p w:rsidR="002A6F68" w:rsidRDefault="002A6F68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3) задача: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Определить чистый операционный доход владельца торгового центра: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общ</w:t>
      </w:r>
      <w:r>
        <w:rPr>
          <w:sz w:val="24"/>
          <w:szCs w:val="24"/>
        </w:rPr>
        <w:t>ая площадь торговых площадей – 25</w:t>
      </w:r>
      <w:r w:rsidRPr="002A6F68">
        <w:rPr>
          <w:sz w:val="24"/>
          <w:szCs w:val="24"/>
        </w:rPr>
        <w:t>00 м.кв.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пл</w:t>
      </w:r>
      <w:r>
        <w:rPr>
          <w:sz w:val="24"/>
          <w:szCs w:val="24"/>
        </w:rPr>
        <w:t>ощадь, занятая собственником - 5</w:t>
      </w:r>
      <w:r w:rsidRPr="002A6F68">
        <w:rPr>
          <w:sz w:val="24"/>
          <w:szCs w:val="24"/>
        </w:rPr>
        <w:t xml:space="preserve">50 м.кв. 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арендная площадь - 1</w:t>
      </w:r>
      <w:r>
        <w:rPr>
          <w:sz w:val="24"/>
          <w:szCs w:val="24"/>
        </w:rPr>
        <w:t>8</w:t>
      </w:r>
      <w:r w:rsidRPr="002A6F68">
        <w:rPr>
          <w:sz w:val="24"/>
          <w:szCs w:val="24"/>
        </w:rPr>
        <w:t>00 м.кв.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>- рыночная арендная ставка – 18</w:t>
      </w:r>
      <w:r w:rsidRPr="002A6F68">
        <w:rPr>
          <w:sz w:val="24"/>
          <w:szCs w:val="24"/>
        </w:rPr>
        <w:t>00 руб. за 1м.кв.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пла</w:t>
      </w:r>
      <w:r>
        <w:rPr>
          <w:sz w:val="24"/>
          <w:szCs w:val="24"/>
        </w:rPr>
        <w:t>тежи по договору страхования – 2</w:t>
      </w:r>
      <w:r w:rsidRPr="002A6F68">
        <w:rPr>
          <w:sz w:val="24"/>
          <w:szCs w:val="24"/>
        </w:rPr>
        <w:t>80 т.р.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расходы на</w:t>
      </w:r>
      <w:r>
        <w:rPr>
          <w:sz w:val="24"/>
          <w:szCs w:val="24"/>
        </w:rPr>
        <w:t xml:space="preserve"> управление составляют - 5</w:t>
      </w:r>
      <w:r w:rsidRPr="002A6F68">
        <w:rPr>
          <w:sz w:val="24"/>
          <w:szCs w:val="24"/>
        </w:rPr>
        <w:t xml:space="preserve"> % от эффективного (действительного) валового дохода; 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>- коммунальные платежи - 2</w:t>
      </w:r>
      <w:r w:rsidRPr="002A6F68">
        <w:rPr>
          <w:sz w:val="24"/>
          <w:szCs w:val="24"/>
        </w:rPr>
        <w:t>450 т.р.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расходы на уборку торговых площадей и парковку – 240 т.р.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затраты на электроэнергию – 420 т.р.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расходы на связь – 120 т.р.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норма потерь от недозагрузки 9 %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норма потерь от неплатежей 5 %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налоговые платежи – 340 т.р.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ab/>
        <w:t xml:space="preserve">Определить потери владельца торгового центра от не сданных арендных площадей. </w:t>
      </w:r>
    </w:p>
    <w:p w:rsidR="002A6F68" w:rsidRPr="002A6F68" w:rsidRDefault="002A6F68" w:rsidP="009C3463">
      <w:pPr>
        <w:keepNext/>
        <w:rPr>
          <w:sz w:val="24"/>
          <w:szCs w:val="24"/>
        </w:rPr>
      </w:pPr>
    </w:p>
    <w:p w:rsidR="002A6F68" w:rsidRDefault="002A6F68" w:rsidP="009C3463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Вариант 4</w:t>
      </w:r>
    </w:p>
    <w:p w:rsidR="002A6F68" w:rsidRPr="002A6F68" w:rsidRDefault="002A6F68" w:rsidP="009C3463">
      <w:pPr>
        <w:keepNext/>
        <w:ind w:left="-21"/>
        <w:jc w:val="both"/>
        <w:rPr>
          <w:sz w:val="24"/>
          <w:szCs w:val="24"/>
        </w:rPr>
      </w:pPr>
      <w:r w:rsidRPr="002A6F68">
        <w:rPr>
          <w:sz w:val="24"/>
          <w:szCs w:val="24"/>
        </w:rPr>
        <w:t>1) функции рынка недвижимости</w:t>
      </w: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>2) классификация объектов недвижимости</w:t>
      </w: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>3) задача: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Определить рыночную стоимость базы отдыха, которая включает 8 летних домиков, 1 жилой корпус на 10 номеров, здание кафе, пляж, бассейн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При анализе была выявлена информация по сопоставимым объектам: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объ</w:t>
      </w:r>
      <w:r>
        <w:rPr>
          <w:rFonts w:eastAsia="Calibri"/>
          <w:sz w:val="24"/>
          <w:szCs w:val="24"/>
        </w:rPr>
        <w:t>ект продан в этом году по цене 5</w:t>
      </w:r>
      <w:r w:rsidRPr="002A6F68">
        <w:rPr>
          <w:rFonts w:eastAsia="Calibri"/>
          <w:sz w:val="24"/>
          <w:szCs w:val="24"/>
        </w:rPr>
        <w:t>8200тыс. руб. – 6 домиков, жилой корпус на 8 номеров, кафе, пляж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объ</w:t>
      </w:r>
      <w:r>
        <w:rPr>
          <w:rFonts w:eastAsia="Calibri"/>
          <w:sz w:val="24"/>
          <w:szCs w:val="24"/>
        </w:rPr>
        <w:t>ект продан в этом году по цене 6</w:t>
      </w:r>
      <w:r w:rsidRPr="002A6F68">
        <w:rPr>
          <w:rFonts w:eastAsia="Calibri"/>
          <w:sz w:val="24"/>
          <w:szCs w:val="24"/>
        </w:rPr>
        <w:t>0200тыс. руб. – 5 домиков, 2 жилых корпуса на 14 номеров, кафе, пляж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- объект</w:t>
      </w:r>
      <w:r>
        <w:rPr>
          <w:rFonts w:eastAsia="Calibri"/>
          <w:sz w:val="24"/>
          <w:szCs w:val="24"/>
        </w:rPr>
        <w:t xml:space="preserve"> продан в прошлом году по цене 4</w:t>
      </w:r>
      <w:r w:rsidRPr="002A6F68">
        <w:rPr>
          <w:rFonts w:eastAsia="Calibri"/>
          <w:sz w:val="24"/>
          <w:szCs w:val="24"/>
        </w:rPr>
        <w:t>6200тыс. руб. – 5 домиков, жилой корпус на 10 номеров, кафе, пляж, бассейн.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Установлено, что стоимость домика 50</w:t>
      </w:r>
      <w:r>
        <w:rPr>
          <w:rFonts w:eastAsia="Calibri"/>
          <w:sz w:val="24"/>
          <w:szCs w:val="24"/>
        </w:rPr>
        <w:t xml:space="preserve"> </w:t>
      </w:r>
      <w:r w:rsidRPr="002A6F68">
        <w:rPr>
          <w:rFonts w:eastAsia="Calibri"/>
          <w:sz w:val="24"/>
          <w:szCs w:val="24"/>
        </w:rPr>
        <w:t>тыс. руб., расчетная стоимость 1 номера в жилом корпусе – 250тыс. руб., здание кафе 300</w:t>
      </w:r>
      <w:r>
        <w:rPr>
          <w:rFonts w:eastAsia="Calibri"/>
          <w:sz w:val="24"/>
          <w:szCs w:val="24"/>
        </w:rPr>
        <w:t xml:space="preserve"> </w:t>
      </w:r>
      <w:r w:rsidRPr="002A6F68">
        <w:rPr>
          <w:rFonts w:eastAsia="Calibri"/>
          <w:sz w:val="24"/>
          <w:szCs w:val="24"/>
        </w:rPr>
        <w:t>тыс. руб., пляж 150тыс. руб., крытый бассейн 520тыс. руб.</w:t>
      </w:r>
    </w:p>
    <w:p w:rsid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Прирост стоимости составляет 10% в год</w:t>
      </w:r>
      <w:r>
        <w:rPr>
          <w:rFonts w:eastAsia="Calibri"/>
          <w:sz w:val="24"/>
          <w:szCs w:val="24"/>
        </w:rPr>
        <w:t>.</w:t>
      </w:r>
    </w:p>
    <w:p w:rsidR="002A6F68" w:rsidRDefault="002A6F68" w:rsidP="009C3463">
      <w:pPr>
        <w:keepNext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Вариант 5</w:t>
      </w:r>
    </w:p>
    <w:p w:rsidR="00C76EF8" w:rsidRPr="00C76EF8" w:rsidRDefault="00C76EF8" w:rsidP="009C3463">
      <w:pPr>
        <w:keepNext/>
        <w:jc w:val="both"/>
        <w:rPr>
          <w:sz w:val="24"/>
          <w:szCs w:val="24"/>
        </w:rPr>
      </w:pPr>
      <w:r w:rsidRPr="00C76EF8">
        <w:rPr>
          <w:sz w:val="24"/>
          <w:szCs w:val="24"/>
        </w:rPr>
        <w:t>1) договор купли-продажи</w:t>
      </w:r>
    </w:p>
    <w:p w:rsidR="00C76EF8" w:rsidRPr="00C76EF8" w:rsidRDefault="00C76EF8" w:rsidP="009C3463">
      <w:pPr>
        <w:keepNext/>
        <w:jc w:val="both"/>
        <w:rPr>
          <w:sz w:val="24"/>
          <w:szCs w:val="24"/>
        </w:rPr>
      </w:pPr>
      <w:r w:rsidRPr="00C76EF8">
        <w:rPr>
          <w:sz w:val="24"/>
          <w:szCs w:val="24"/>
        </w:rPr>
        <w:t>2) зонирование земель и городское пространство</w:t>
      </w:r>
    </w:p>
    <w:p w:rsidR="00C76EF8" w:rsidRPr="00C76EF8" w:rsidRDefault="00C76EF8" w:rsidP="009C3463">
      <w:pPr>
        <w:keepNext/>
        <w:jc w:val="both"/>
        <w:rPr>
          <w:sz w:val="24"/>
          <w:szCs w:val="24"/>
        </w:rPr>
      </w:pPr>
      <w:r w:rsidRPr="00C76EF8">
        <w:rPr>
          <w:sz w:val="24"/>
          <w:szCs w:val="24"/>
        </w:rPr>
        <w:t>3) задача: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t>Определить стоимость бизнеса (объекта недвижимости) на основе следующих расчетных данных: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t xml:space="preserve">- расчетный объем здания – </w:t>
      </w:r>
      <w:r>
        <w:rPr>
          <w:rFonts w:eastAsia="Calibri"/>
          <w:sz w:val="24"/>
          <w:szCs w:val="24"/>
        </w:rPr>
        <w:t>55</w:t>
      </w:r>
      <w:r w:rsidRPr="00C76EF8">
        <w:rPr>
          <w:rFonts w:eastAsia="Calibri"/>
          <w:sz w:val="24"/>
          <w:szCs w:val="24"/>
        </w:rPr>
        <w:t>80 куб.м.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t xml:space="preserve">- прямые затраты на </w:t>
      </w:r>
      <w:r>
        <w:rPr>
          <w:rFonts w:eastAsia="Calibri"/>
          <w:sz w:val="24"/>
          <w:szCs w:val="24"/>
        </w:rPr>
        <w:t>строительство 1 м.кб</w:t>
      </w:r>
      <w:proofErr w:type="gramStart"/>
      <w:r>
        <w:rPr>
          <w:rFonts w:eastAsia="Calibri"/>
          <w:sz w:val="24"/>
          <w:szCs w:val="24"/>
        </w:rPr>
        <w:t>.</w:t>
      </w:r>
      <w:proofErr w:type="gramEnd"/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з</w:t>
      </w:r>
      <w:proofErr w:type="gramEnd"/>
      <w:r>
        <w:rPr>
          <w:rFonts w:eastAsia="Calibri"/>
          <w:sz w:val="24"/>
          <w:szCs w:val="24"/>
        </w:rPr>
        <w:t>дания – 3</w:t>
      </w:r>
      <w:r w:rsidRPr="00C76EF8">
        <w:rPr>
          <w:rFonts w:eastAsia="Calibri"/>
          <w:sz w:val="24"/>
          <w:szCs w:val="24"/>
        </w:rPr>
        <w:t>530 руб.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t>- предпринимательский доход – 1</w:t>
      </w:r>
      <w:r>
        <w:rPr>
          <w:rFonts w:eastAsia="Calibri"/>
          <w:sz w:val="24"/>
          <w:szCs w:val="24"/>
        </w:rPr>
        <w:t>5</w:t>
      </w:r>
      <w:r w:rsidRPr="00C76EF8">
        <w:rPr>
          <w:rFonts w:eastAsia="Calibri"/>
          <w:sz w:val="24"/>
          <w:szCs w:val="24"/>
        </w:rPr>
        <w:t>%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lastRenderedPageBreak/>
        <w:t>- физический износ – 1</w:t>
      </w:r>
      <w:r>
        <w:rPr>
          <w:rFonts w:eastAsia="Calibri"/>
          <w:sz w:val="24"/>
          <w:szCs w:val="24"/>
        </w:rPr>
        <w:t>0</w:t>
      </w:r>
      <w:r w:rsidRPr="00C76EF8">
        <w:rPr>
          <w:rFonts w:eastAsia="Calibri"/>
          <w:sz w:val="24"/>
          <w:szCs w:val="24"/>
        </w:rPr>
        <w:t>%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t>- внешний износ – 6%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t>- функциональный износ – 8%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аренда земельного участка 3</w:t>
      </w:r>
      <w:r w:rsidRPr="00C76EF8">
        <w:rPr>
          <w:rFonts w:eastAsia="Calibri"/>
          <w:sz w:val="24"/>
          <w:szCs w:val="24"/>
        </w:rPr>
        <w:t>50 тыс. руб.</w:t>
      </w:r>
    </w:p>
    <w:p w:rsidR="00C76EF8" w:rsidRDefault="00C76EF8" w:rsidP="009C3463">
      <w:pPr>
        <w:keepNext/>
        <w:jc w:val="both"/>
        <w:rPr>
          <w:sz w:val="28"/>
          <w:szCs w:val="28"/>
        </w:rPr>
      </w:pPr>
    </w:p>
    <w:p w:rsidR="00880577" w:rsidRPr="00EF7FDA" w:rsidRDefault="00880577" w:rsidP="009C3463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880577" w:rsidRPr="00EF7FDA" w:rsidRDefault="00880577" w:rsidP="009C3463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880577" w:rsidRDefault="00880577" w:rsidP="009C3463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</w:t>
      </w:r>
      <w:r>
        <w:rPr>
          <w:sz w:val="24"/>
          <w:szCs w:val="24"/>
        </w:rPr>
        <w:t>;</w:t>
      </w:r>
    </w:p>
    <w:p w:rsidR="00880577" w:rsidRPr="00EF7FDA" w:rsidRDefault="00880577" w:rsidP="009C3463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практические навыки решения задач.</w:t>
      </w:r>
    </w:p>
    <w:p w:rsidR="00880577" w:rsidRPr="00EF7FDA" w:rsidRDefault="00880577" w:rsidP="009C3463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880577" w:rsidRPr="008F456E" w:rsidRDefault="00880577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шкале:</w:t>
      </w:r>
    </w:p>
    <w:p w:rsidR="00880577" w:rsidRPr="008F456E" w:rsidRDefault="00880577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-3 </w:t>
      </w:r>
      <w:r w:rsidRPr="008F456E">
        <w:rPr>
          <w:sz w:val="24"/>
          <w:szCs w:val="24"/>
        </w:rPr>
        <w:t>баллов - обучающийся дал неправильный ответ на вопрос или не ответил</w:t>
      </w:r>
      <w:r>
        <w:rPr>
          <w:sz w:val="24"/>
          <w:szCs w:val="24"/>
        </w:rPr>
        <w:t xml:space="preserve"> или неправильно решил задачу</w:t>
      </w:r>
      <w:r w:rsidRPr="008F456E">
        <w:rPr>
          <w:sz w:val="24"/>
          <w:szCs w:val="24"/>
        </w:rPr>
        <w:t>;</w:t>
      </w:r>
    </w:p>
    <w:p w:rsidR="00880577" w:rsidRPr="008F456E" w:rsidRDefault="00880577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4-5</w:t>
      </w:r>
      <w:r w:rsidRPr="008F456E">
        <w:rPr>
          <w:sz w:val="24"/>
          <w:szCs w:val="24"/>
        </w:rPr>
        <w:t xml:space="preserve"> балл -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значительные ошибки в задаче</w:t>
      </w:r>
      <w:r w:rsidRPr="008F456E">
        <w:rPr>
          <w:sz w:val="24"/>
          <w:szCs w:val="24"/>
        </w:rPr>
        <w:t>;</w:t>
      </w:r>
    </w:p>
    <w:p w:rsidR="00880577" w:rsidRPr="008F456E" w:rsidRDefault="00880577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6-8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незначительные ошибки в задаче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880577" w:rsidRPr="00EF7FDA" w:rsidRDefault="00880577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>
        <w:rPr>
          <w:rFonts w:eastAsia="Calibri"/>
          <w:sz w:val="24"/>
          <w:szCs w:val="24"/>
          <w:lang w:eastAsia="en-US"/>
        </w:rPr>
        <w:t xml:space="preserve"> 9-10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</w:t>
      </w:r>
      <w:r>
        <w:rPr>
          <w:rFonts w:eastAsia="Calibri"/>
          <w:sz w:val="24"/>
          <w:szCs w:val="24"/>
          <w:lang w:eastAsia="en-US"/>
        </w:rPr>
        <w:t>, ошибок в задаче нет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880577" w:rsidRPr="00EF7FDA" w:rsidRDefault="00880577" w:rsidP="009C3463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опросов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676F2C" w:rsidRDefault="00676F2C" w:rsidP="009C3463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233AB4" w:rsidRDefault="00233AB4" w:rsidP="009C3463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33AB4">
        <w:rPr>
          <w:rFonts w:ascii="Times New Roman" w:hAnsi="Times New Roman"/>
          <w:b/>
          <w:i/>
          <w:sz w:val="24"/>
          <w:szCs w:val="24"/>
        </w:rPr>
        <w:t xml:space="preserve">Тестовые задания 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(</w:t>
      </w:r>
      <w:r w:rsidRPr="00233AB4">
        <w:rPr>
          <w:rFonts w:ascii="Times New Roman" w:hAnsi="Times New Roman"/>
          <w:b/>
          <w:i/>
          <w:sz w:val="24"/>
          <w:szCs w:val="24"/>
        </w:rPr>
        <w:t>Т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)</w:t>
      </w:r>
    </w:p>
    <w:p w:rsidR="00F67C9B" w:rsidRPr="00F67C9B" w:rsidRDefault="00F67C9B" w:rsidP="009C3463">
      <w:pPr>
        <w:keepNext/>
        <w:autoSpaceDE w:val="0"/>
        <w:autoSpaceDN w:val="0"/>
        <w:adjustRightInd w:val="0"/>
        <w:jc w:val="center"/>
        <w:rPr>
          <w:sz w:val="24"/>
          <w:szCs w:val="24"/>
        </w:rPr>
      </w:pPr>
      <w:r w:rsidRPr="00F67C9B">
        <w:rPr>
          <w:bCs/>
          <w:sz w:val="24"/>
          <w:szCs w:val="24"/>
        </w:rPr>
        <w:t>Тест</w:t>
      </w:r>
      <w:r w:rsidR="00765B07">
        <w:rPr>
          <w:bCs/>
          <w:sz w:val="24"/>
          <w:szCs w:val="24"/>
        </w:rPr>
        <w:t xml:space="preserve"> 1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1. К недвижимости относятся: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земля;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здания, строения;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нефть в переработке;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г) дороги;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д) самолеты;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е) чугун.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2. Частное (гражданское) право это: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93420">
        <w:rPr>
          <w:sz w:val="24"/>
          <w:szCs w:val="24"/>
        </w:rPr>
        <w:t xml:space="preserve">а) совокупность периодических норм, регулирующих отношения </w:t>
      </w:r>
      <w:proofErr w:type="gramStart"/>
      <w:r w:rsidRPr="00593420">
        <w:rPr>
          <w:sz w:val="24"/>
          <w:szCs w:val="24"/>
        </w:rPr>
        <w:t>между</w:t>
      </w:r>
      <w:proofErr w:type="gramEnd"/>
    </w:p>
    <w:p w:rsidR="00F67C9B" w:rsidRPr="00593420" w:rsidRDefault="00F67C9B" w:rsidP="009C3463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93420">
        <w:rPr>
          <w:sz w:val="24"/>
          <w:szCs w:val="24"/>
        </w:rPr>
        <w:t>частными лицами и политическим обществом;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93420">
        <w:rPr>
          <w:sz w:val="24"/>
          <w:szCs w:val="24"/>
        </w:rPr>
        <w:t>б) совокупность периодических норм, определяющих частные отношения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93420">
        <w:rPr>
          <w:sz w:val="24"/>
          <w:szCs w:val="24"/>
        </w:rPr>
        <w:t>отдельных лиц в обществе;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93420">
        <w:rPr>
          <w:sz w:val="24"/>
          <w:szCs w:val="24"/>
        </w:rPr>
        <w:t>в) правило, установленное законодателем, регулирующее отношения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93420">
        <w:rPr>
          <w:sz w:val="24"/>
          <w:szCs w:val="24"/>
        </w:rPr>
        <w:t>между частными лицами или частным лицом и обществом.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 xml:space="preserve">3. Учредитель, передавший собственную недвижимость </w:t>
      </w:r>
      <w:proofErr w:type="gramStart"/>
      <w:r w:rsidRPr="00593420">
        <w:rPr>
          <w:sz w:val="24"/>
          <w:szCs w:val="24"/>
        </w:rPr>
        <w:t>в</w:t>
      </w:r>
      <w:proofErr w:type="gramEnd"/>
      <w:r w:rsidRPr="00593420">
        <w:rPr>
          <w:sz w:val="24"/>
          <w:szCs w:val="24"/>
        </w:rPr>
        <w:t xml:space="preserve"> уставной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капитал: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является собственником переданной недвижимости;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утратил право на собственность недвижимости.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4. Право собственности на недвижимость возникает: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после подписания договора;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по договору с момента передачи имущества;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после государственной регистрации.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lastRenderedPageBreak/>
        <w:t>5. Принудительное изъятие у собственника недвижимости производится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при: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обязательствам взыскания на имущество по обязательствам;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передаче другим лицам правомочие на владение;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отчуждение недвижимого имущества в связи с изъятием участка;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г) передаче в залог.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6. Совместная собственность на недвижимость может быть: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делимой с согласия всех участников данной недвижимости;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 xml:space="preserve">б) </w:t>
      </w:r>
      <w:proofErr w:type="gramStart"/>
      <w:r w:rsidRPr="00593420">
        <w:rPr>
          <w:sz w:val="24"/>
          <w:szCs w:val="24"/>
        </w:rPr>
        <w:t>делимой</w:t>
      </w:r>
      <w:proofErr w:type="gramEnd"/>
      <w:r w:rsidRPr="00593420">
        <w:rPr>
          <w:sz w:val="24"/>
          <w:szCs w:val="24"/>
        </w:rPr>
        <w:t xml:space="preserve"> по решению суда;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делиться не может.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7. Продажа своей доли в совместной общей собственности постороннему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лицу производится: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без согласия всех участников совместной собственности;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с согласия всех участников;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преимущество в приобретении имеют участники общей собственности.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 xml:space="preserve">8. При получении права хозяйственного ведения над </w:t>
      </w:r>
      <w:proofErr w:type="gramStart"/>
      <w:r w:rsidRPr="00593420">
        <w:rPr>
          <w:sz w:val="24"/>
          <w:szCs w:val="24"/>
        </w:rPr>
        <w:t>государственным</w:t>
      </w:r>
      <w:proofErr w:type="gramEnd"/>
      <w:r w:rsidRPr="00593420">
        <w:rPr>
          <w:sz w:val="24"/>
          <w:szCs w:val="24"/>
        </w:rPr>
        <w:t xml:space="preserve"> и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унитарным предприятием назначенный директор, наделенный правами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пользоваться, может: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пользоваться вверенным ему имуществом;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распоряжаться вверенным ему имуществом;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реализовывать вверенное ему имущество по собственному усмотрению.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9. Сделка считается действительной если она: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имеет законченное содержание;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соблюдена форма сделки;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сделка юридического лица выходит за пределы его правоспособности;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10. Сделка считается ничтожной: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если она совершена с целью, заведомо противной основам правопорядка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или нравственности;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если она совершена в соответствии с волей и волеизъявлением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участников сделки;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если сторона сделки недееспособна, то есть, неспособна понимать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значение своих действий.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11. Подлежит государственной регистрации недвижимость: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аренда;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право постоянного пользования;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купля-продажа _______автотранспорта;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г) ипотека;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12. Договор купли – продажи недвижимости производится: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в письменной форме;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в устной форме;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с обязательной государственной регистрацией;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г) можно не регистрировать сделку.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13. Договор ренты: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заключается в устной форме;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заключается в письменной форме;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lastRenderedPageBreak/>
        <w:t>в) заключается в письменной форме и удостоверяется нотариусом;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г) заключается в письменной форме, удостоверяется нотариусом и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регистрируется.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14. Аренда недвижимости предполагает передачу недвижимости: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в пользование;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во владение;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в распоряжение.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15. Что из ниже перечисленного не является элементом стоимости: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полезность;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возраст;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дефицитность;</w:t>
      </w:r>
    </w:p>
    <w:p w:rsidR="00F67C9B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 xml:space="preserve">г) </w:t>
      </w:r>
      <w:proofErr w:type="spellStart"/>
      <w:r w:rsidRPr="00593420">
        <w:rPr>
          <w:sz w:val="24"/>
          <w:szCs w:val="24"/>
        </w:rPr>
        <w:t>передаваемость</w:t>
      </w:r>
      <w:proofErr w:type="spellEnd"/>
      <w:r w:rsidRPr="00593420">
        <w:rPr>
          <w:sz w:val="24"/>
          <w:szCs w:val="24"/>
        </w:rPr>
        <w:t>.</w:t>
      </w:r>
    </w:p>
    <w:p w:rsidR="00765B07" w:rsidRDefault="00765B07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765B07" w:rsidRDefault="00765B07" w:rsidP="009C3463">
      <w:pPr>
        <w:keepNext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Тест 2</w:t>
      </w:r>
    </w:p>
    <w:p w:rsidR="00765B07" w:rsidRPr="00765B07" w:rsidRDefault="00765B07" w:rsidP="009C3463">
      <w:pPr>
        <w:keepNext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1. Какие факторы оказывают влияние на оценку стоимости недвижимости?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Экономические.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Физические, социальные.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Экономические, демографические.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4. Политические, физические, социальные, экономические.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B07">
        <w:rPr>
          <w:sz w:val="24"/>
          <w:szCs w:val="24"/>
        </w:rPr>
        <w:t>2. Какие виды собственности на недвижимость существуют?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Частная, государственная.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Муниципальная.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Государственная, муниципальная.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Государственная, муниципальная, частная.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765B07">
        <w:rPr>
          <w:sz w:val="24"/>
          <w:szCs w:val="24"/>
        </w:rPr>
        <w:t>3. Операции с недвижимым имуществом отражаются в классификаторе отраслей народного хозяйства: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1) находят отражение, но как отрасль недвижимости;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2) нет;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3) находят отражение под названием «недвижимость»;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4) находят отражение.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765B07">
        <w:rPr>
          <w:sz w:val="24"/>
          <w:szCs w:val="24"/>
        </w:rPr>
        <w:t xml:space="preserve">4. С точки </w:t>
      </w:r>
      <w:proofErr w:type="gramStart"/>
      <w:r w:rsidRPr="00765B07">
        <w:rPr>
          <w:sz w:val="24"/>
          <w:szCs w:val="24"/>
        </w:rPr>
        <w:t>зрения</w:t>
      </w:r>
      <w:proofErr w:type="gramEnd"/>
      <w:r w:rsidRPr="00765B07">
        <w:rPr>
          <w:sz w:val="24"/>
          <w:szCs w:val="24"/>
        </w:rPr>
        <w:t xml:space="preserve"> каких критериев оценивается потенциальное использование объекта недвижимости?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 xml:space="preserve">1. Величина минимальной оплаты труда, физически </w:t>
      </w:r>
      <w:proofErr w:type="gramStart"/>
      <w:r w:rsidRPr="00765B07">
        <w:rPr>
          <w:sz w:val="24"/>
          <w:szCs w:val="24"/>
        </w:rPr>
        <w:t>возможным</w:t>
      </w:r>
      <w:proofErr w:type="gramEnd"/>
      <w:r w:rsidRPr="00765B07">
        <w:rPr>
          <w:sz w:val="24"/>
          <w:szCs w:val="24"/>
        </w:rPr>
        <w:t>, экономически целесообразным, наиболее доходным.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 xml:space="preserve">2. Юридически разрешенным, физически возможным, экономически целесообразным, наиболее доходным.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 xml:space="preserve">3. Оптимальности, юридически </w:t>
      </w:r>
      <w:proofErr w:type="gramStart"/>
      <w:r w:rsidRPr="00765B07">
        <w:rPr>
          <w:sz w:val="24"/>
          <w:szCs w:val="24"/>
        </w:rPr>
        <w:t>разрешенным</w:t>
      </w:r>
      <w:proofErr w:type="gramEnd"/>
      <w:r w:rsidRPr="00765B07">
        <w:rPr>
          <w:sz w:val="24"/>
          <w:szCs w:val="24"/>
        </w:rPr>
        <w:t xml:space="preserve">, экономически целесообразным, наиболее доходным.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B07">
        <w:rPr>
          <w:sz w:val="24"/>
          <w:szCs w:val="24"/>
        </w:rPr>
        <w:t>5. Что должны включать выписки из реестра?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1. План земельного участка, зарегистрированные права на улучшение.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2. Ограничение прав, описание объекта недвижимости.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3. Описание объекта недвижимости, зарегистрированные права на него, ограничения прав.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4. План объекта улучшений описания объекта недвижимости; ограничение прав.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B07">
        <w:rPr>
          <w:sz w:val="24"/>
          <w:szCs w:val="24"/>
        </w:rPr>
        <w:t xml:space="preserve">6. На каком принципе основан метод сопоставимых продаж? 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Замещение.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Конкуренции.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Связи.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4. Сбалансированности.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7. Государственная регистрация прав на недвижимое имущество и сделок с ним проводится по </w:t>
      </w:r>
      <w:r w:rsidRPr="00765B07">
        <w:rPr>
          <w:sz w:val="24"/>
          <w:szCs w:val="24"/>
        </w:rPr>
        <w:lastRenderedPageBreak/>
        <w:t xml:space="preserve">установленной системе записей: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1) в земельном кадастре;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2) книге записей;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3) </w:t>
      </w:r>
      <w:proofErr w:type="gramStart"/>
      <w:r w:rsidRPr="00765B07">
        <w:rPr>
          <w:sz w:val="24"/>
          <w:szCs w:val="24"/>
        </w:rPr>
        <w:t>балансе</w:t>
      </w:r>
      <w:proofErr w:type="gramEnd"/>
      <w:r w:rsidRPr="00765B07">
        <w:rPr>
          <w:sz w:val="24"/>
          <w:szCs w:val="24"/>
        </w:rPr>
        <w:t>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>4) в учетном государственном реестре прав на недвижимое имущество.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8. Как рассчитать чистый доход? Обозначения: </w:t>
      </w:r>
      <w:proofErr w:type="spellStart"/>
      <w:r w:rsidRPr="00765B07">
        <w:rPr>
          <w:sz w:val="24"/>
          <w:szCs w:val="24"/>
        </w:rPr>
        <w:t>Ркд</w:t>
      </w:r>
      <w:proofErr w:type="spellEnd"/>
      <w:r w:rsidRPr="00765B07">
        <w:rPr>
          <w:sz w:val="24"/>
          <w:szCs w:val="24"/>
        </w:rPr>
        <w:t xml:space="preserve"> – рыночная стоимость объекта недвижимости, определенная методом капитализации дохода, р.; ЧД – чистый доход, р.; </w:t>
      </w:r>
      <w:proofErr w:type="gramStart"/>
      <w:r w:rsidRPr="00765B07">
        <w:rPr>
          <w:sz w:val="24"/>
          <w:szCs w:val="24"/>
        </w:rPr>
        <w:t>К</w:t>
      </w:r>
      <w:proofErr w:type="gramEnd"/>
      <w:r w:rsidRPr="00765B07">
        <w:rPr>
          <w:sz w:val="24"/>
          <w:szCs w:val="24"/>
        </w:rPr>
        <w:t xml:space="preserve"> –  </w:t>
      </w:r>
      <w:proofErr w:type="gramStart"/>
      <w:r w:rsidRPr="00765B07">
        <w:rPr>
          <w:sz w:val="24"/>
          <w:szCs w:val="24"/>
        </w:rPr>
        <w:t>ставка</w:t>
      </w:r>
      <w:proofErr w:type="gramEnd"/>
      <w:r w:rsidRPr="00765B07">
        <w:rPr>
          <w:sz w:val="24"/>
          <w:szCs w:val="24"/>
        </w:rPr>
        <w:t xml:space="preserve"> капитализации? 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"</w:t>
      </w:r>
      <w:proofErr w:type="spellStart"/>
      <w:r w:rsidRPr="00765B07">
        <w:rPr>
          <w:sz w:val="24"/>
          <w:szCs w:val="24"/>
        </w:rPr>
        <w:t>Рк.д</w:t>
      </w:r>
      <w:proofErr w:type="spellEnd"/>
      <w:r w:rsidRPr="00765B07">
        <w:rPr>
          <w:sz w:val="24"/>
          <w:szCs w:val="24"/>
        </w:rPr>
        <w:t>. = К/ЧД".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"</w:t>
      </w:r>
      <w:proofErr w:type="spellStart"/>
      <w:r w:rsidRPr="00765B07">
        <w:rPr>
          <w:sz w:val="24"/>
          <w:szCs w:val="24"/>
        </w:rPr>
        <w:t>Ркд</w:t>
      </w:r>
      <w:proofErr w:type="spellEnd"/>
      <w:r w:rsidRPr="00765B07">
        <w:rPr>
          <w:sz w:val="24"/>
          <w:szCs w:val="24"/>
        </w:rPr>
        <w:t xml:space="preserve"> = ЧД-К".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"</w:t>
      </w:r>
      <w:proofErr w:type="spellStart"/>
      <w:r w:rsidRPr="00765B07">
        <w:rPr>
          <w:sz w:val="24"/>
          <w:szCs w:val="24"/>
        </w:rPr>
        <w:t>Рк.д</w:t>
      </w:r>
      <w:proofErr w:type="spellEnd"/>
      <w:r w:rsidRPr="00765B07">
        <w:rPr>
          <w:sz w:val="24"/>
          <w:szCs w:val="24"/>
        </w:rPr>
        <w:t xml:space="preserve">. = ЧД </w:t>
      </w:r>
      <w:r w:rsidRPr="00765B07">
        <w:rPr>
          <w:position w:val="-2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.05pt;height:10.05pt" o:ole="">
            <v:imagedata r:id="rId11" o:title=""/>
          </v:shape>
          <o:OLEObject Type="Embed" ProgID="Equation.3" ShapeID="_x0000_i1029" DrawAspect="Content" ObjectID="_1710075626" r:id="rId12"/>
        </w:object>
      </w:r>
      <w:r w:rsidRPr="00765B07">
        <w:rPr>
          <w:sz w:val="24"/>
          <w:szCs w:val="24"/>
        </w:rPr>
        <w:t xml:space="preserve"> К".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Ни одним из указанных.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 9. Что является датой государственной регистрации прав на недвижимое имущество?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День оплаты регистрационного сбора.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>2. День внесения соответствующих записей о правах в Единый государственный реестр.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День подачи документов.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День рассмотрения документов регистратором прав.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B07">
        <w:rPr>
          <w:sz w:val="24"/>
          <w:szCs w:val="24"/>
        </w:rPr>
        <w:t>10. Для чего классифицируются объекты недвижимости?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Чтобы охарактеризовать право на недвижимость.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Для экономической характеристики объекта.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Оценивается объект.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Собирается обширная информация об объекте оценки.</w:t>
      </w:r>
    </w:p>
    <w:p w:rsidR="00765B07" w:rsidRDefault="00765B07" w:rsidP="009C3463">
      <w:pPr>
        <w:keepNext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65B07" w:rsidRDefault="00765B07" w:rsidP="009C3463">
      <w:pPr>
        <w:keepNext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Тест 3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B07">
        <w:rPr>
          <w:sz w:val="24"/>
          <w:szCs w:val="24"/>
        </w:rPr>
        <w:t>1. Объекты недвижимости по происхождению классифицируются: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1) на искусственные;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2) естественные;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3) искусственные и естественные;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4) естественные, природные.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765B07">
        <w:rPr>
          <w:sz w:val="24"/>
          <w:szCs w:val="24"/>
        </w:rPr>
        <w:t>. Какие этапы включает процесс оценки объектов недвижимости?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1. Определение цели, сбор данных, анализ лучшего и наиболее эффективного использования недвижимости, применение трех подходов к оценке, написание отчета. 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2. Сбор данных об объекте оценки, анализ лучшего и наиболее эффективного использования улучшений, применение трех подходов  к оценке, написание отчета.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3. Определение проблемы, сбор данных об объекте, анализ лучшего и наиболее эффективного использования земельного участка, применение трех подходов к оценке, сведение стоимостных показателей в итоговую оценку, написание отчета об оценке.   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4. Определение проблемы, определение цели, сбор данных, применение трех подходов к оценке, написание отчета.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</w:t>
      </w:r>
      <w:r w:rsidRPr="00765B07">
        <w:rPr>
          <w:sz w:val="24"/>
          <w:szCs w:val="24"/>
        </w:rPr>
        <w:t>. Как определить внешний износ здания?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1. Сравнение арендных ставок объектов имеющего и </w:t>
      </w:r>
      <w:proofErr w:type="spellStart"/>
      <w:r w:rsidRPr="00765B07">
        <w:rPr>
          <w:sz w:val="24"/>
          <w:szCs w:val="24"/>
        </w:rPr>
        <w:t>неимеющего</w:t>
      </w:r>
      <w:proofErr w:type="spellEnd"/>
      <w:r w:rsidRPr="00765B07">
        <w:rPr>
          <w:sz w:val="24"/>
          <w:szCs w:val="24"/>
        </w:rPr>
        <w:t xml:space="preserve"> признаки внешнего износа.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2. Сравнить восстановительные стоимости объекта, имеющего признаки внешнего износа и </w:t>
      </w:r>
      <w:proofErr w:type="spellStart"/>
      <w:r w:rsidRPr="00765B07">
        <w:rPr>
          <w:sz w:val="24"/>
          <w:szCs w:val="24"/>
        </w:rPr>
        <w:t>неимеющего</w:t>
      </w:r>
      <w:proofErr w:type="spellEnd"/>
      <w:r w:rsidRPr="00765B07">
        <w:rPr>
          <w:sz w:val="24"/>
          <w:szCs w:val="24"/>
        </w:rPr>
        <w:t xml:space="preserve"> признаки внешнего износа, разница между ними и даст величину внешнего износа. 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3. Стоимость ремонтно-реконструктивных работ объекта, имеющего признаки внешнего износа.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>4. Разница в ценах объекта, имеющего признаки внешнего износа и не имеющего признаки внешнего износа.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4</w:t>
      </w:r>
      <w:r w:rsidRPr="00765B07">
        <w:rPr>
          <w:sz w:val="24"/>
          <w:szCs w:val="24"/>
        </w:rPr>
        <w:t>. Признаки недвижимости: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1) надежность инвестиций;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2) долговечность, полезность;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lastRenderedPageBreak/>
        <w:t xml:space="preserve">3) полезность, надежность инвестиций;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4) устойчивость, долговечность, полезность.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</w:t>
      </w:r>
      <w:r w:rsidRPr="00765B07">
        <w:rPr>
          <w:sz w:val="24"/>
          <w:szCs w:val="24"/>
        </w:rPr>
        <w:t>. Из чего складывается совокупный износ?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Внешний износ.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Физический, функциональный и внешние износы.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Физический и функциональный износы.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Функциональный и внешний износы.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6</w:t>
      </w:r>
      <w:r w:rsidRPr="00765B07">
        <w:rPr>
          <w:sz w:val="24"/>
          <w:szCs w:val="24"/>
        </w:rPr>
        <w:t xml:space="preserve">. Большинство заказов по оценке нацелено на определение?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Рыночной стоимости.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Ликвидационной стоимости.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Восстановительной стоимости.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Стоимости замещения.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65B07">
        <w:rPr>
          <w:sz w:val="24"/>
          <w:szCs w:val="24"/>
        </w:rPr>
        <w:t xml:space="preserve">. Какие наиболее распространенные виды сделок совершаются с недвижимостью?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Купля-продажа, аренда.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Мена.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Рента.</w:t>
      </w:r>
    </w:p>
    <w:p w:rsid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Дарение.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8</w:t>
      </w:r>
      <w:r w:rsidRPr="00765B07">
        <w:rPr>
          <w:sz w:val="24"/>
          <w:szCs w:val="24"/>
        </w:rPr>
        <w:t xml:space="preserve">. Что Вы понимаете под рыночной стоимостью?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1. Это затраты на создание объекта недвижимости аналогичного по функциям.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2. Наиболее вероятная цена продажи объекта недвижимости.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3. Это затраты на воспроизводство точной копии объекта недвижимости, даже если есть более экономичные аналоги.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4. Стоимость недвижимости, которую кредитор надеется получить от ее продажи на рынке в случае неплатежеспособности предприятия.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9</w:t>
      </w:r>
      <w:r w:rsidRPr="00765B07">
        <w:rPr>
          <w:sz w:val="24"/>
          <w:szCs w:val="24"/>
        </w:rPr>
        <w:t>. Укажите основные подходы к оценке объектов недвижимости?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>1. Затратный, прямого сравнительного анализа продаж, метод дисконтирования денежных потоков.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>2. Затратный, прямого сравнительного анализа продаж, метод капитализации дохода.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3. Затратный, сравнительный, доходный.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Затратный, поэлементный метод расчета стоимости, индексный.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765B07">
        <w:rPr>
          <w:sz w:val="24"/>
          <w:szCs w:val="24"/>
        </w:rPr>
        <w:t>Рынок недвижимости подвержен ли внешним влияниям, если да, то каким?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законодательной базы;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2. отсутствует центральный рынок;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страховых компаний;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сезонной активности.</w:t>
      </w:r>
    </w:p>
    <w:p w:rsidR="003D6817" w:rsidRDefault="003D6817" w:rsidP="009C3463">
      <w:pPr>
        <w:keepNext/>
        <w:ind w:left="707" w:firstLine="709"/>
        <w:jc w:val="both"/>
        <w:rPr>
          <w:i/>
          <w:sz w:val="24"/>
          <w:szCs w:val="24"/>
        </w:rPr>
      </w:pPr>
    </w:p>
    <w:p w:rsidR="006E387E" w:rsidRPr="006E387E" w:rsidRDefault="006E387E" w:rsidP="009C3463">
      <w:pPr>
        <w:keepNext/>
        <w:ind w:left="707" w:firstLine="709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Критерии оценки теста: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- 1 балл - за каждый правильный ответ на вопрос;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- 0 баллов – обучающийся дал неправильный ответ на вопрос.</w:t>
      </w:r>
    </w:p>
    <w:p w:rsidR="006E387E" w:rsidRPr="006E387E" w:rsidRDefault="006E387E" w:rsidP="009C3463">
      <w:pPr>
        <w:keepNext/>
        <w:ind w:left="708" w:firstLine="708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Шкала оценивания теста: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правильных ответов – отлично (зачтено);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правильных ответов – хорошо (зачтено);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правильных ответов – удовлетворительно (зачтено);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правильных ответов – неудовлетворительно (не зачтено).</w:t>
      </w:r>
    </w:p>
    <w:p w:rsidR="00233AB4" w:rsidRPr="006E387E" w:rsidRDefault="00233AB4" w:rsidP="000F4AD4">
      <w:pPr>
        <w:keepNext/>
        <w:jc w:val="both"/>
        <w:rPr>
          <w:b/>
          <w:sz w:val="24"/>
          <w:szCs w:val="24"/>
        </w:rPr>
      </w:pPr>
    </w:p>
    <w:p w:rsidR="00790797" w:rsidRPr="00EF7FDA" w:rsidRDefault="00790797" w:rsidP="000F4AD4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0F4AD4">
      <w:pPr>
        <w:keepNext/>
        <w:jc w:val="center"/>
        <w:rPr>
          <w:b/>
          <w:i/>
          <w:sz w:val="24"/>
          <w:szCs w:val="24"/>
        </w:rPr>
      </w:pPr>
    </w:p>
    <w:p w:rsidR="00790797" w:rsidRPr="00E90AE1" w:rsidRDefault="00790797" w:rsidP="000F4AD4">
      <w:pPr>
        <w:keepNext/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1643C9">
        <w:rPr>
          <w:b/>
          <w:i/>
          <w:sz w:val="24"/>
          <w:szCs w:val="24"/>
        </w:rPr>
        <w:t>з</w:t>
      </w:r>
      <w:r w:rsidR="0094335D">
        <w:rPr>
          <w:b/>
          <w:i/>
          <w:sz w:val="24"/>
          <w:szCs w:val="24"/>
        </w:rPr>
        <w:t>ачет</w:t>
      </w:r>
      <w:r w:rsidRPr="00EF7FDA">
        <w:rPr>
          <w:b/>
          <w:i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E387E" w:rsidRPr="003D6817" w:rsidRDefault="006E387E" w:rsidP="000F4AD4">
      <w:pPr>
        <w:keepNext/>
        <w:spacing w:line="214" w:lineRule="auto"/>
        <w:jc w:val="center"/>
        <w:rPr>
          <w:color w:val="000000"/>
          <w:sz w:val="24"/>
          <w:szCs w:val="24"/>
        </w:rPr>
      </w:pP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 xml:space="preserve">1) отнесение материальных объектов к </w:t>
      </w:r>
      <w:proofErr w:type="gramStart"/>
      <w:r w:rsidRPr="003D6817">
        <w:rPr>
          <w:color w:val="000000"/>
          <w:sz w:val="24"/>
          <w:szCs w:val="24"/>
        </w:rPr>
        <w:t>недвижимым</w:t>
      </w:r>
      <w:proofErr w:type="gramEnd"/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2) признаки и особенности объектов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3) виды недвижимого имущества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lastRenderedPageBreak/>
        <w:t>4) основные типы недвижимости, жилая недвижимость, ее особенности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5) классификация объектов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6) правовые основы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7) жизненный цикл объектов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8) система классификаций объектов недвижимости: естественные, искусственные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9) классификация объектов жилой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10) классификация коммерческих объектов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11) классификация гостиничных и развлекательных объектов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12) договор купли-продажи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13) договор мены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14) договор дарения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15) договор ренты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16) договор аренды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17) сущность земельного участка, как объекта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18) целевое назначение земель в РФ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19) зонирование земель и городское пространство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20) государственный земельный кадастр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21) земельные отношения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22) градостроительный регламент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23) основы землеустройства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24) основные характеристики рынка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25) функции рынка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26) управление рынком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27) формы государственного регулирования рынка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28) виды стоимости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29) принципы оценки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30) факторы, влияющие на стоимость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31) технология оценки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32) сравнительный (рыночный) подход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33) затратный подход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34) доходный подход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35) возникновение и развитие ипотечного кредитования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36) основные этапы ипотечного кредитования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37) методы ипотечного кредитования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38) понятие и общие положения о налогообложении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39) система налогов и сборов в системе недвижимого имущества</w:t>
      </w:r>
    </w:p>
    <w:p w:rsidR="003D6817" w:rsidRPr="003D6817" w:rsidRDefault="003D6817" w:rsidP="003D6817">
      <w:pPr>
        <w:keepNext/>
        <w:spacing w:line="214" w:lineRule="auto"/>
        <w:rPr>
          <w:color w:val="000000"/>
          <w:sz w:val="24"/>
          <w:szCs w:val="24"/>
        </w:rPr>
      </w:pPr>
      <w:r w:rsidRPr="003D6817">
        <w:rPr>
          <w:color w:val="000000"/>
          <w:sz w:val="24"/>
          <w:szCs w:val="24"/>
        </w:rPr>
        <w:t>40) инвестиции в рынок недвижимости</w:t>
      </w:r>
    </w:p>
    <w:p w:rsidR="003D6817" w:rsidRDefault="003D6817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3D6817">
        <w:rPr>
          <w:rFonts w:eastAsia="Calibri"/>
          <w:sz w:val="24"/>
          <w:szCs w:val="24"/>
          <w:lang w:eastAsia="en-US"/>
        </w:rPr>
        <w:t>Экономика недвижимости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9F7FF7">
        <w:rPr>
          <w:rFonts w:eastAsia="Calibri"/>
          <w:sz w:val="28"/>
          <w:szCs w:val="28"/>
          <w:lang w:eastAsia="en-US"/>
        </w:rPr>
        <w:t>Экономика недвижимости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2B6D71" w:rsidRPr="00234F8F" w:rsidTr="003B0053">
        <w:trPr>
          <w:trHeight w:val="2683"/>
        </w:trPr>
        <w:tc>
          <w:tcPr>
            <w:tcW w:w="301" w:type="pct"/>
            <w:shd w:val="clear" w:color="auto" w:fill="auto"/>
          </w:tcPr>
          <w:p w:rsidR="002B6D71" w:rsidRPr="00234F8F" w:rsidRDefault="002B6D71" w:rsidP="00925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pct"/>
            <w:shd w:val="clear" w:color="auto" w:fill="auto"/>
          </w:tcPr>
          <w:p w:rsidR="002B6D71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современные методы и технологии 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F7FF7" w:rsidRPr="002F6C19" w:rsidRDefault="009F7FF7" w:rsidP="00ED2CA6">
            <w:pPr>
              <w:rPr>
                <w:sz w:val="19"/>
                <w:szCs w:val="19"/>
              </w:rPr>
            </w:pPr>
          </w:p>
        </w:tc>
        <w:tc>
          <w:tcPr>
            <w:tcW w:w="356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C6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>
              <w:rPr>
                <w:sz w:val="24"/>
                <w:szCs w:val="24"/>
              </w:rPr>
              <w:t>4</w:t>
            </w:r>
            <w:r w:rsidR="00CC6A30">
              <w:rPr>
                <w:sz w:val="24"/>
                <w:szCs w:val="24"/>
              </w:rPr>
              <w:t>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2B6D71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в области 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Pr="002F6C19" w:rsidRDefault="009F7FF7" w:rsidP="00ED2CA6">
            <w:pPr>
              <w:rPr>
                <w:sz w:val="19"/>
                <w:szCs w:val="19"/>
              </w:rPr>
            </w:pPr>
            <w:r w:rsidRPr="007C2F92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4B52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B6D71" w:rsidRDefault="004B52D6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2B6D71">
              <w:rPr>
                <w:sz w:val="24"/>
                <w:szCs w:val="24"/>
              </w:rPr>
              <w:t>-1</w:t>
            </w:r>
          </w:p>
          <w:p w:rsidR="004B52D6" w:rsidRDefault="004B52D6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4B52D6" w:rsidRPr="00234F8F" w:rsidRDefault="004B52D6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Т-3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2B6D71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Pr="002F6C19" w:rsidRDefault="009F7FF7" w:rsidP="00ED2CA6">
            <w:pPr>
              <w:rPr>
                <w:sz w:val="19"/>
                <w:szCs w:val="19"/>
              </w:rPr>
            </w:pPr>
            <w:r w:rsidRPr="007C2F92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5" w:type="pct"/>
          </w:tcPr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4B52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B6D71" w:rsidRDefault="002B6D71" w:rsidP="004B5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4B52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-1</w:t>
            </w:r>
            <w:r w:rsidR="004B52D6">
              <w:rPr>
                <w:sz w:val="24"/>
                <w:szCs w:val="24"/>
              </w:rPr>
              <w:t>1</w:t>
            </w:r>
          </w:p>
          <w:p w:rsidR="004B52D6" w:rsidRPr="00234F8F" w:rsidRDefault="004B52D6" w:rsidP="004B5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1-5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73A97" w:rsidRPr="00234F8F" w:rsidTr="003B0053">
        <w:trPr>
          <w:trHeight w:val="3250"/>
        </w:trPr>
        <w:tc>
          <w:tcPr>
            <w:tcW w:w="301" w:type="pct"/>
            <w:shd w:val="clear" w:color="auto" w:fill="auto"/>
          </w:tcPr>
          <w:p w:rsidR="00273A97" w:rsidRPr="00234F8F" w:rsidRDefault="00273A97" w:rsidP="003D6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88" w:type="pct"/>
            <w:shd w:val="clear" w:color="auto" w:fill="auto"/>
          </w:tcPr>
          <w:p w:rsidR="00273A9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F7FF7" w:rsidRPr="002F6C19" w:rsidRDefault="009F7FF7" w:rsidP="00ED2CA6">
            <w:pPr>
              <w:rPr>
                <w:sz w:val="19"/>
                <w:szCs w:val="19"/>
              </w:rPr>
            </w:pPr>
          </w:p>
        </w:tc>
        <w:tc>
          <w:tcPr>
            <w:tcW w:w="356" w:type="pct"/>
            <w:shd w:val="clear" w:color="auto" w:fill="auto"/>
          </w:tcPr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4B52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 w:rsidR="004B52D6">
              <w:rPr>
                <w:sz w:val="24"/>
                <w:szCs w:val="24"/>
              </w:rPr>
              <w:t>40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273A9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Pr="002F6C19" w:rsidRDefault="009F7FF7" w:rsidP="00ED2CA6">
            <w:pPr>
              <w:rPr>
                <w:sz w:val="19"/>
                <w:szCs w:val="19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</w:tcPr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4B52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73A97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273A97" w:rsidRPr="00234F8F" w:rsidRDefault="004B52D6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Т-3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273A9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Pr="002F6C19" w:rsidRDefault="009F7FF7" w:rsidP="00ED2CA6">
            <w:pPr>
              <w:rPr>
                <w:sz w:val="19"/>
                <w:szCs w:val="19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5" w:type="pct"/>
          </w:tcPr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4B52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4B52D6" w:rsidRDefault="004B52D6" w:rsidP="004B5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1-11</w:t>
            </w:r>
          </w:p>
          <w:p w:rsidR="004B52D6" w:rsidRPr="00234F8F" w:rsidRDefault="004B52D6" w:rsidP="004B5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1-5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F7FF7" w:rsidRDefault="009F7FF7" w:rsidP="00E90AE1">
      <w:pPr>
        <w:jc w:val="center"/>
        <w:rPr>
          <w:sz w:val="28"/>
          <w:szCs w:val="28"/>
        </w:rPr>
        <w:sectPr w:rsidR="009F7FF7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03" w:rsidRDefault="00F37003" w:rsidP="008A6864">
      <w:r>
        <w:separator/>
      </w:r>
    </w:p>
  </w:endnote>
  <w:endnote w:type="continuationSeparator" w:id="0">
    <w:p w:rsidR="00F37003" w:rsidRDefault="00F37003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181668"/>
      <w:docPartObj>
        <w:docPartGallery w:val="Page Numbers (Bottom of Page)"/>
        <w:docPartUnique/>
      </w:docPartObj>
    </w:sdtPr>
    <w:sdtEndPr/>
    <w:sdtContent>
      <w:p w:rsidR="002A6F68" w:rsidRDefault="00ED4A7A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3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6F68" w:rsidRDefault="002A6F6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03" w:rsidRDefault="00F37003" w:rsidP="008A6864">
      <w:r>
        <w:separator/>
      </w:r>
    </w:p>
  </w:footnote>
  <w:footnote w:type="continuationSeparator" w:id="0">
    <w:p w:rsidR="00F37003" w:rsidRDefault="00F37003" w:rsidP="008A6864">
      <w:r>
        <w:continuationSeparator/>
      </w:r>
    </w:p>
  </w:footnote>
  <w:footnote w:id="1">
    <w:p w:rsidR="002A6F68" w:rsidRPr="004E2A03" w:rsidRDefault="002A6F68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2A6F68" w:rsidRPr="00450A0F" w:rsidRDefault="002A6F68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2A6F68" w:rsidRPr="00E9451D" w:rsidRDefault="002A6F68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2A6F68" w:rsidRPr="00340DC8" w:rsidRDefault="002A6F68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2A6F68" w:rsidRDefault="002A6F68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2A6F68" w:rsidRDefault="002A6F68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2A6F68" w:rsidRDefault="002A6F68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A437E"/>
    <w:multiLevelType w:val="hybridMultilevel"/>
    <w:tmpl w:val="7CCC241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0F15A1"/>
    <w:multiLevelType w:val="hybridMultilevel"/>
    <w:tmpl w:val="F6E4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DC01D6"/>
    <w:multiLevelType w:val="hybridMultilevel"/>
    <w:tmpl w:val="C8F62AAC"/>
    <w:lvl w:ilvl="0" w:tplc="D01EB47E">
      <w:start w:val="4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7B6ABC"/>
    <w:multiLevelType w:val="hybridMultilevel"/>
    <w:tmpl w:val="F6E4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3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65BE9"/>
    <w:multiLevelType w:val="hybridMultilevel"/>
    <w:tmpl w:val="B824DB90"/>
    <w:lvl w:ilvl="0" w:tplc="D552307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1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4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4"/>
  </w:num>
  <w:num w:numId="3">
    <w:abstractNumId w:val="39"/>
  </w:num>
  <w:num w:numId="4">
    <w:abstractNumId w:val="1"/>
  </w:num>
  <w:num w:numId="5">
    <w:abstractNumId w:val="15"/>
  </w:num>
  <w:num w:numId="6">
    <w:abstractNumId w:val="33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31"/>
  </w:num>
  <w:num w:numId="9">
    <w:abstractNumId w:val="16"/>
  </w:num>
  <w:num w:numId="10">
    <w:abstractNumId w:val="0"/>
  </w:num>
  <w:num w:numId="11">
    <w:abstractNumId w:val="3"/>
  </w:num>
  <w:num w:numId="12">
    <w:abstractNumId w:val="22"/>
  </w:num>
  <w:num w:numId="13">
    <w:abstractNumId w:val="29"/>
  </w:num>
  <w:num w:numId="14">
    <w:abstractNumId w:val="34"/>
  </w:num>
  <w:num w:numId="15">
    <w:abstractNumId w:val="5"/>
  </w:num>
  <w:num w:numId="16">
    <w:abstractNumId w:val="2"/>
  </w:num>
  <w:num w:numId="17">
    <w:abstractNumId w:val="8"/>
  </w:num>
  <w:num w:numId="18">
    <w:abstractNumId w:val="35"/>
  </w:num>
  <w:num w:numId="19">
    <w:abstractNumId w:val="41"/>
  </w:num>
  <w:num w:numId="20">
    <w:abstractNumId w:val="30"/>
  </w:num>
  <w:num w:numId="21">
    <w:abstractNumId w:val="12"/>
  </w:num>
  <w:num w:numId="22">
    <w:abstractNumId w:val="25"/>
  </w:num>
  <w:num w:numId="23">
    <w:abstractNumId w:val="7"/>
  </w:num>
  <w:num w:numId="24">
    <w:abstractNumId w:val="18"/>
  </w:num>
  <w:num w:numId="25">
    <w:abstractNumId w:val="37"/>
  </w:num>
  <w:num w:numId="26">
    <w:abstractNumId w:val="26"/>
  </w:num>
  <w:num w:numId="27">
    <w:abstractNumId w:val="28"/>
  </w:num>
  <w:num w:numId="28">
    <w:abstractNumId w:val="10"/>
  </w:num>
  <w:num w:numId="29">
    <w:abstractNumId w:val="27"/>
  </w:num>
  <w:num w:numId="30">
    <w:abstractNumId w:val="21"/>
  </w:num>
  <w:num w:numId="31">
    <w:abstractNumId w:val="42"/>
  </w:num>
  <w:num w:numId="32">
    <w:abstractNumId w:val="38"/>
  </w:num>
  <w:num w:numId="33">
    <w:abstractNumId w:val="44"/>
  </w:num>
  <w:num w:numId="34">
    <w:abstractNumId w:val="11"/>
  </w:num>
  <w:num w:numId="35">
    <w:abstractNumId w:val="6"/>
  </w:num>
  <w:num w:numId="36">
    <w:abstractNumId w:val="32"/>
  </w:num>
  <w:num w:numId="37">
    <w:abstractNumId w:val="24"/>
  </w:num>
  <w:num w:numId="38">
    <w:abstractNumId w:val="20"/>
  </w:num>
  <w:num w:numId="39">
    <w:abstractNumId w:val="13"/>
  </w:num>
  <w:num w:numId="40">
    <w:abstractNumId w:val="40"/>
  </w:num>
  <w:num w:numId="41">
    <w:abstractNumId w:val="17"/>
  </w:num>
  <w:num w:numId="42">
    <w:abstractNumId w:val="23"/>
  </w:num>
  <w:num w:numId="43">
    <w:abstractNumId w:val="4"/>
  </w:num>
  <w:num w:numId="44">
    <w:abstractNumId w:val="36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D3C91"/>
    <w:rsid w:val="000D5D6D"/>
    <w:rsid w:val="000E4547"/>
    <w:rsid w:val="000E634C"/>
    <w:rsid w:val="000E6B27"/>
    <w:rsid w:val="000F1D63"/>
    <w:rsid w:val="000F4AD4"/>
    <w:rsid w:val="001048AE"/>
    <w:rsid w:val="00104952"/>
    <w:rsid w:val="00106B72"/>
    <w:rsid w:val="001242A6"/>
    <w:rsid w:val="001338AA"/>
    <w:rsid w:val="00134EE7"/>
    <w:rsid w:val="0014239B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4A8E"/>
    <w:rsid w:val="001B7FDF"/>
    <w:rsid w:val="001D584F"/>
    <w:rsid w:val="001D7FC8"/>
    <w:rsid w:val="001F3F11"/>
    <w:rsid w:val="001F4AC4"/>
    <w:rsid w:val="001F686C"/>
    <w:rsid w:val="0020440D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3A97"/>
    <w:rsid w:val="00276DC2"/>
    <w:rsid w:val="002A2408"/>
    <w:rsid w:val="002A6F6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D1B"/>
    <w:rsid w:val="003059E7"/>
    <w:rsid w:val="00313E89"/>
    <w:rsid w:val="003170C0"/>
    <w:rsid w:val="0031717C"/>
    <w:rsid w:val="003209A3"/>
    <w:rsid w:val="00327C71"/>
    <w:rsid w:val="00356279"/>
    <w:rsid w:val="00356D4E"/>
    <w:rsid w:val="003853CF"/>
    <w:rsid w:val="00385AEF"/>
    <w:rsid w:val="00395916"/>
    <w:rsid w:val="003A4676"/>
    <w:rsid w:val="003A4B45"/>
    <w:rsid w:val="003B0053"/>
    <w:rsid w:val="003B4133"/>
    <w:rsid w:val="003B5992"/>
    <w:rsid w:val="003C158A"/>
    <w:rsid w:val="003D6817"/>
    <w:rsid w:val="003E472F"/>
    <w:rsid w:val="003E70AE"/>
    <w:rsid w:val="003F0F28"/>
    <w:rsid w:val="003F56F1"/>
    <w:rsid w:val="0041091F"/>
    <w:rsid w:val="00417317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07F5"/>
    <w:rsid w:val="004728F0"/>
    <w:rsid w:val="00487015"/>
    <w:rsid w:val="00490DBE"/>
    <w:rsid w:val="0049477E"/>
    <w:rsid w:val="004A3548"/>
    <w:rsid w:val="004B0DC2"/>
    <w:rsid w:val="004B52D6"/>
    <w:rsid w:val="004D2C5D"/>
    <w:rsid w:val="004E50D6"/>
    <w:rsid w:val="0050331C"/>
    <w:rsid w:val="0050606C"/>
    <w:rsid w:val="00521366"/>
    <w:rsid w:val="00536A18"/>
    <w:rsid w:val="0054041E"/>
    <w:rsid w:val="00546EB5"/>
    <w:rsid w:val="00551122"/>
    <w:rsid w:val="00552858"/>
    <w:rsid w:val="00552EAF"/>
    <w:rsid w:val="005536FF"/>
    <w:rsid w:val="00555ACE"/>
    <w:rsid w:val="00570714"/>
    <w:rsid w:val="0058369E"/>
    <w:rsid w:val="005860D2"/>
    <w:rsid w:val="00586E02"/>
    <w:rsid w:val="005909AB"/>
    <w:rsid w:val="005950EF"/>
    <w:rsid w:val="005A13F9"/>
    <w:rsid w:val="005A6B4E"/>
    <w:rsid w:val="005B68DA"/>
    <w:rsid w:val="005C3D15"/>
    <w:rsid w:val="005D1B7B"/>
    <w:rsid w:val="006326BB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A0A8F"/>
    <w:rsid w:val="006A3641"/>
    <w:rsid w:val="006B26E0"/>
    <w:rsid w:val="006C3A3A"/>
    <w:rsid w:val="006C4498"/>
    <w:rsid w:val="006D5398"/>
    <w:rsid w:val="006D6351"/>
    <w:rsid w:val="006E387E"/>
    <w:rsid w:val="006E7A5B"/>
    <w:rsid w:val="006F01B3"/>
    <w:rsid w:val="006F40AE"/>
    <w:rsid w:val="007015CB"/>
    <w:rsid w:val="007221AF"/>
    <w:rsid w:val="00732BC3"/>
    <w:rsid w:val="007414CB"/>
    <w:rsid w:val="007607E3"/>
    <w:rsid w:val="007617D1"/>
    <w:rsid w:val="00765B07"/>
    <w:rsid w:val="00767233"/>
    <w:rsid w:val="00767390"/>
    <w:rsid w:val="007744D5"/>
    <w:rsid w:val="00787714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1DE7"/>
    <w:rsid w:val="007C2041"/>
    <w:rsid w:val="007C2F92"/>
    <w:rsid w:val="007C49AA"/>
    <w:rsid w:val="007D6536"/>
    <w:rsid w:val="007D66EE"/>
    <w:rsid w:val="007F2971"/>
    <w:rsid w:val="008075FF"/>
    <w:rsid w:val="0081010C"/>
    <w:rsid w:val="00816511"/>
    <w:rsid w:val="00816CB6"/>
    <w:rsid w:val="00833479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709D"/>
    <w:rsid w:val="00892FB1"/>
    <w:rsid w:val="008A6864"/>
    <w:rsid w:val="008C0B73"/>
    <w:rsid w:val="008D779F"/>
    <w:rsid w:val="008E0047"/>
    <w:rsid w:val="008E0281"/>
    <w:rsid w:val="008F1B0D"/>
    <w:rsid w:val="008F456E"/>
    <w:rsid w:val="008F6BB2"/>
    <w:rsid w:val="008F7DFB"/>
    <w:rsid w:val="009103BE"/>
    <w:rsid w:val="0091784D"/>
    <w:rsid w:val="0092583E"/>
    <w:rsid w:val="00931E88"/>
    <w:rsid w:val="00935761"/>
    <w:rsid w:val="0094335D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C3463"/>
    <w:rsid w:val="009C464C"/>
    <w:rsid w:val="009D3F4F"/>
    <w:rsid w:val="009E187C"/>
    <w:rsid w:val="009E7E5E"/>
    <w:rsid w:val="009F0A82"/>
    <w:rsid w:val="009F446E"/>
    <w:rsid w:val="009F7FF7"/>
    <w:rsid w:val="00A01497"/>
    <w:rsid w:val="00A04F40"/>
    <w:rsid w:val="00A05CA3"/>
    <w:rsid w:val="00A13740"/>
    <w:rsid w:val="00A4054D"/>
    <w:rsid w:val="00A51B43"/>
    <w:rsid w:val="00A61639"/>
    <w:rsid w:val="00A73BA0"/>
    <w:rsid w:val="00A74A15"/>
    <w:rsid w:val="00A766D5"/>
    <w:rsid w:val="00A96467"/>
    <w:rsid w:val="00AA65C0"/>
    <w:rsid w:val="00AA7D02"/>
    <w:rsid w:val="00AB5BEC"/>
    <w:rsid w:val="00AC1B4D"/>
    <w:rsid w:val="00AC60F3"/>
    <w:rsid w:val="00AD0B06"/>
    <w:rsid w:val="00AD330C"/>
    <w:rsid w:val="00AD3BFC"/>
    <w:rsid w:val="00AD69B4"/>
    <w:rsid w:val="00AE4FAC"/>
    <w:rsid w:val="00AF2850"/>
    <w:rsid w:val="00AF32FC"/>
    <w:rsid w:val="00B1188D"/>
    <w:rsid w:val="00B2764B"/>
    <w:rsid w:val="00B31681"/>
    <w:rsid w:val="00B36F49"/>
    <w:rsid w:val="00B40D81"/>
    <w:rsid w:val="00B64043"/>
    <w:rsid w:val="00B713FA"/>
    <w:rsid w:val="00B87822"/>
    <w:rsid w:val="00B97314"/>
    <w:rsid w:val="00BA4927"/>
    <w:rsid w:val="00BC3A89"/>
    <w:rsid w:val="00BC6190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712AE"/>
    <w:rsid w:val="00C76EF8"/>
    <w:rsid w:val="00C84477"/>
    <w:rsid w:val="00C87C76"/>
    <w:rsid w:val="00C92ECF"/>
    <w:rsid w:val="00C9718E"/>
    <w:rsid w:val="00CA23AA"/>
    <w:rsid w:val="00CA54DC"/>
    <w:rsid w:val="00CA5AB1"/>
    <w:rsid w:val="00CA6027"/>
    <w:rsid w:val="00CB19EE"/>
    <w:rsid w:val="00CC18A2"/>
    <w:rsid w:val="00CC6A30"/>
    <w:rsid w:val="00CD30E6"/>
    <w:rsid w:val="00CE4FB9"/>
    <w:rsid w:val="00D028EC"/>
    <w:rsid w:val="00D048F3"/>
    <w:rsid w:val="00D13B15"/>
    <w:rsid w:val="00D206F3"/>
    <w:rsid w:val="00D261B8"/>
    <w:rsid w:val="00D35653"/>
    <w:rsid w:val="00D41565"/>
    <w:rsid w:val="00D52703"/>
    <w:rsid w:val="00D54E09"/>
    <w:rsid w:val="00D76BB8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13883"/>
    <w:rsid w:val="00E26750"/>
    <w:rsid w:val="00E442BA"/>
    <w:rsid w:val="00E464DA"/>
    <w:rsid w:val="00E4657B"/>
    <w:rsid w:val="00E513D9"/>
    <w:rsid w:val="00E526DA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94AC5"/>
    <w:rsid w:val="00EC4632"/>
    <w:rsid w:val="00ED2CA6"/>
    <w:rsid w:val="00ED4A7A"/>
    <w:rsid w:val="00EE0A46"/>
    <w:rsid w:val="00EE69BE"/>
    <w:rsid w:val="00EE74A4"/>
    <w:rsid w:val="00EF132A"/>
    <w:rsid w:val="00EF7FDA"/>
    <w:rsid w:val="00F02CF5"/>
    <w:rsid w:val="00F06443"/>
    <w:rsid w:val="00F30859"/>
    <w:rsid w:val="00F37003"/>
    <w:rsid w:val="00F37FF5"/>
    <w:rsid w:val="00F46EA8"/>
    <w:rsid w:val="00F53E8B"/>
    <w:rsid w:val="00F67C9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E349E"/>
    <w:rsid w:val="00FE3BEC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">
    <w:name w:val="Char"/>
    <w:basedOn w:val="a"/>
    <w:rsid w:val="00765B07"/>
    <w:pPr>
      <w:pageBreakBefore/>
      <w:spacing w:after="160" w:line="360" w:lineRule="auto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54FBC-3BB0-4543-8B22-B783058C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28</Pages>
  <Words>6661</Words>
  <Characters>37968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37</cp:revision>
  <cp:lastPrinted>2018-09-21T11:52:00Z</cp:lastPrinted>
  <dcterms:created xsi:type="dcterms:W3CDTF">2018-10-24T11:13:00Z</dcterms:created>
  <dcterms:modified xsi:type="dcterms:W3CDTF">2022-03-29T13:14:00Z</dcterms:modified>
</cp:coreProperties>
</file>